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ECF" w:rsidRPr="00FA3A25" w:rsidRDefault="00563ECF" w:rsidP="00563ECF">
      <w:pPr>
        <w:spacing w:after="0"/>
        <w:ind w:left="-284" w:right="119" w:firstLine="1004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A3A2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247.</w:t>
      </w:r>
      <w:proofErr w:type="gram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РС”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. 24/2005, 61/2005, 54/2009, 32/2013, 75/2014, 13/2017-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Oдлука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УС, 113/2017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95/2018 –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aутентично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тумачење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ЈП „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Комград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Бачка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Топола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оснивач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Бачка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Топола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репрезентативна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синдикална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ЈП „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Комград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FA3A2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Start"/>
      <w:r w:rsidRPr="00FA3A2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закључили</w:t>
      </w:r>
      <w:proofErr w:type="spellEnd"/>
      <w:proofErr w:type="gram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су</w:t>
      </w:r>
      <w:proofErr w:type="spellEnd"/>
    </w:p>
    <w:p w:rsidR="00563ECF" w:rsidRPr="00FA3A25" w:rsidRDefault="00563ECF" w:rsidP="00563ECF">
      <w:pPr>
        <w:spacing w:after="0"/>
        <w:ind w:left="-284" w:right="119"/>
        <w:jc w:val="both"/>
        <w:rPr>
          <w:rFonts w:ascii="Times New Roman" w:hAnsi="Times New Roman" w:cs="Times New Roman"/>
          <w:sz w:val="24"/>
          <w:szCs w:val="24"/>
        </w:rPr>
      </w:pPr>
    </w:p>
    <w:p w:rsidR="00563ECF" w:rsidRPr="00FA3A25" w:rsidRDefault="00563ECF" w:rsidP="00563ECF">
      <w:pPr>
        <w:spacing w:after="0"/>
        <w:ind w:left="-284" w:right="119"/>
        <w:jc w:val="center"/>
        <w:rPr>
          <w:rFonts w:ascii="Times New Roman" w:hAnsi="Times New Roman" w:cs="Times New Roman"/>
        </w:rPr>
      </w:pPr>
      <w:r w:rsidRPr="00FA3A2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ЧЕТВРТУ</w:t>
      </w:r>
      <w:r w:rsidRPr="00FA3A25">
        <w:rPr>
          <w:rFonts w:ascii="Times New Roman" w:hAnsi="Times New Roman" w:cs="Times New Roman"/>
          <w:b/>
          <w:bCs/>
          <w:sz w:val="24"/>
          <w:szCs w:val="24"/>
        </w:rPr>
        <w:t xml:space="preserve">  ИЗМЕН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FA3A25">
        <w:rPr>
          <w:rFonts w:ascii="Times New Roman" w:hAnsi="Times New Roman" w:cs="Times New Roman"/>
          <w:b/>
          <w:bCs/>
          <w:sz w:val="24"/>
          <w:szCs w:val="24"/>
        </w:rPr>
        <w:t xml:space="preserve"> И ДОПУН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FA3A25">
        <w:rPr>
          <w:rFonts w:ascii="Times New Roman" w:hAnsi="Times New Roman" w:cs="Times New Roman"/>
          <w:b/>
          <w:bCs/>
          <w:sz w:val="24"/>
          <w:szCs w:val="24"/>
        </w:rPr>
        <w:t xml:space="preserve"> КОЛЕКТИВНОГ УГОВОРА </w:t>
      </w:r>
    </w:p>
    <w:p w:rsidR="00563ECF" w:rsidRPr="00FA3A25" w:rsidRDefault="00563ECF" w:rsidP="00563ECF">
      <w:pPr>
        <w:spacing w:after="0"/>
        <w:ind w:left="-284" w:right="1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A3A25">
        <w:rPr>
          <w:rFonts w:ascii="Times New Roman" w:hAnsi="Times New Roman" w:cs="Times New Roman"/>
          <w:b/>
          <w:bCs/>
          <w:sz w:val="24"/>
          <w:szCs w:val="24"/>
        </w:rPr>
        <w:t>КОД  ПОСЛОДАВЦА</w:t>
      </w:r>
      <w:proofErr w:type="gramEnd"/>
      <w:r w:rsidRPr="00FA3A25">
        <w:rPr>
          <w:rFonts w:ascii="Times New Roman" w:hAnsi="Times New Roman" w:cs="Times New Roman"/>
          <w:b/>
          <w:bCs/>
          <w:sz w:val="24"/>
          <w:szCs w:val="24"/>
        </w:rPr>
        <w:t xml:space="preserve"> ЈП „КОМГРАД” БАЧКА ТОПОЛА </w:t>
      </w:r>
    </w:p>
    <w:p w:rsidR="00563ECF" w:rsidRDefault="00563ECF" w:rsidP="00563ECF">
      <w:pPr>
        <w:spacing w:after="0"/>
        <w:ind w:left="-284" w:right="1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3ECF" w:rsidRPr="00FA3A25" w:rsidRDefault="00563ECF" w:rsidP="00563ECF">
      <w:pPr>
        <w:spacing w:after="0"/>
        <w:ind w:left="-284" w:right="119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FA3A2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FA3A25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proofErr w:type="gramEnd"/>
    </w:p>
    <w:p w:rsidR="00563ECF" w:rsidRPr="00FA3A25" w:rsidRDefault="00563ECF" w:rsidP="00563ECF">
      <w:pPr>
        <w:spacing w:after="0"/>
        <w:ind w:left="-284" w:right="1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3ECF" w:rsidRDefault="00563ECF" w:rsidP="00563ECF">
      <w:pPr>
        <w:spacing w:after="0"/>
        <w:ind w:left="-284" w:right="119"/>
        <w:jc w:val="both"/>
        <w:rPr>
          <w:rFonts w:ascii="Times New Roman" w:hAnsi="Times New Roman" w:cs="Times New Roman"/>
          <w:sz w:val="24"/>
          <w:szCs w:val="24"/>
        </w:rPr>
      </w:pPr>
      <w:r w:rsidRPr="00FA3A25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Колективног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послодавца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ЈП „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Комград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врше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допуне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одређених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Колективног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12.02.2021.године,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колективног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послодавца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ЈП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18.03.2024.године,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колективног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послодавца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ЈП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09.07.2024.године, 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првенствено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реогранизације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6D">
        <w:rPr>
          <w:rFonts w:ascii="Times New Roman" w:hAnsi="Times New Roman" w:cs="Times New Roman"/>
          <w:sz w:val="24"/>
          <w:szCs w:val="24"/>
        </w:rPr>
        <w:t>отказа</w:t>
      </w:r>
      <w:proofErr w:type="spellEnd"/>
      <w:r w:rsidR="00494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6D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49436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49436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="00494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6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494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6D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494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6D">
        <w:rPr>
          <w:rFonts w:ascii="Times New Roman" w:hAnsi="Times New Roman" w:cs="Times New Roman"/>
          <w:sz w:val="24"/>
          <w:szCs w:val="24"/>
        </w:rPr>
        <w:t>запосленог</w:t>
      </w:r>
      <w:proofErr w:type="spellEnd"/>
      <w:r w:rsidR="00494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6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уководиоца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канализацију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3ECF" w:rsidRPr="00FA3A25" w:rsidRDefault="00563ECF" w:rsidP="00563ECF">
      <w:pPr>
        <w:spacing w:after="0"/>
        <w:ind w:left="-284" w:right="119"/>
        <w:jc w:val="both"/>
        <w:rPr>
          <w:rFonts w:ascii="Times New Roman" w:hAnsi="Times New Roman" w:cs="Times New Roman"/>
          <w:sz w:val="24"/>
          <w:szCs w:val="24"/>
        </w:rPr>
      </w:pPr>
    </w:p>
    <w:p w:rsidR="00563ECF" w:rsidRPr="00FA3A25" w:rsidRDefault="00563ECF" w:rsidP="00563ECF">
      <w:pPr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FA3A2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FA3A25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  <w:proofErr w:type="gramEnd"/>
    </w:p>
    <w:p w:rsidR="00563ECF" w:rsidRDefault="00563ECF" w:rsidP="00071C5F">
      <w:pPr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FA3A2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FA3A2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58.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колективног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FA3A2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Табеларни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приказ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коефицијената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обрачун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зарада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D4B">
        <w:rPr>
          <w:rFonts w:ascii="Times New Roman" w:hAnsi="Times New Roman" w:cs="Times New Roman"/>
          <w:sz w:val="24"/>
          <w:szCs w:val="24"/>
        </w:rPr>
        <w:t>мења</w:t>
      </w:r>
      <w:proofErr w:type="spellEnd"/>
      <w:r w:rsidR="00F22D4B">
        <w:rPr>
          <w:rFonts w:ascii="Times New Roman" w:hAnsi="Times New Roman" w:cs="Times New Roman"/>
          <w:sz w:val="24"/>
          <w:szCs w:val="24"/>
        </w:rPr>
        <w:t>, и</w:t>
      </w:r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Tабеларни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приказ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коефицијената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обрачун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зарада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D4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F22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D4B">
        <w:rPr>
          <w:rFonts w:ascii="Times New Roman" w:hAnsi="Times New Roman" w:cs="Times New Roman"/>
          <w:sz w:val="24"/>
          <w:szCs w:val="24"/>
        </w:rPr>
        <w:t>дледећи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>:</w:t>
      </w:r>
    </w:p>
    <w:p w:rsidR="0049436D" w:rsidRPr="0049436D" w:rsidRDefault="0049436D" w:rsidP="00071C5F">
      <w:pPr>
        <w:ind w:right="-283"/>
        <w:jc w:val="both"/>
        <w:rPr>
          <w:rFonts w:ascii="Times New Roman" w:hAnsi="Times New Roman" w:cs="Times New Roman"/>
        </w:rPr>
      </w:pPr>
    </w:p>
    <w:p w:rsidR="00563ECF" w:rsidRPr="00FA3A25" w:rsidRDefault="00563ECF" w:rsidP="00563ECF">
      <w:pPr>
        <w:jc w:val="center"/>
        <w:rPr>
          <w:rFonts w:ascii="Times New Roman" w:hAnsi="Times New Roman" w:cs="Times New Roman"/>
          <w:sz w:val="24"/>
          <w:szCs w:val="24"/>
        </w:rPr>
      </w:pPr>
      <w:r w:rsidRPr="00FA3A25">
        <w:rPr>
          <w:rFonts w:ascii="Times New Roman" w:hAnsi="Times New Roman" w:cs="Times New Roman"/>
          <w:b/>
          <w:bCs/>
          <w:sz w:val="24"/>
          <w:szCs w:val="24"/>
        </w:rPr>
        <w:t>ТАБЕЛАРНИ ПРИКАЗ ПОСЛОВА И КОЕФИЦИЈЕНАТА</w:t>
      </w:r>
      <w:r w:rsidRPr="00FA3A25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5000" w:type="pct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/>
      </w:tblPr>
      <w:tblGrid>
        <w:gridCol w:w="913"/>
        <w:gridCol w:w="2432"/>
        <w:gridCol w:w="4079"/>
        <w:gridCol w:w="2427"/>
      </w:tblGrid>
      <w:tr w:rsidR="00563ECF" w:rsidRPr="00FA3A25" w:rsidTr="00563ECF">
        <w:trPr>
          <w:trHeight w:val="49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Р.БР.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СЕКТОР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ПОСЛОВИ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КОЕФИЦИЈЕНТ</w:t>
            </w:r>
          </w:p>
        </w:tc>
      </w:tr>
      <w:tr w:rsidR="00563ECF" w:rsidRPr="00FA3A25" w:rsidTr="00563ECF">
        <w:trPr>
          <w:trHeight w:val="66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јавне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службе-организације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јавном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сектору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49436D" w:rsidP="00CA5D69">
            <w:pPr>
              <w:widowControl w:val="0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3ECF"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4,8</w:t>
            </w:r>
          </w:p>
        </w:tc>
      </w:tr>
      <w:tr w:rsidR="00563ECF" w:rsidRPr="00FA3A25" w:rsidTr="00563ECF">
        <w:trPr>
          <w:trHeight w:val="135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СЛУЖБА ЗА ОПШТЕ ПОСЛОВЕ И ФИНАНСИЈЕ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Руководилац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финансијама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63ECF" w:rsidRPr="00FA3A25" w:rsidTr="00563ECF">
        <w:trPr>
          <w:trHeight w:val="34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Менаџер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односе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јавношћу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563ECF" w:rsidRPr="00FA3A25" w:rsidTr="00563ECF">
        <w:trPr>
          <w:trHeight w:val="36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Административни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службеник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563ECF" w:rsidRPr="00FA3A25" w:rsidTr="00563ECF">
        <w:trPr>
          <w:trHeight w:val="35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Књиговођа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563ECF" w:rsidRPr="00FA3A25" w:rsidTr="00563ECF">
        <w:trPr>
          <w:trHeight w:val="36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Књиговођа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563ECF" w:rsidRPr="00FA3A25" w:rsidTr="00563ECF">
        <w:trPr>
          <w:trHeight w:val="38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набавке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563ECF" w:rsidRPr="00FA3A25" w:rsidTr="00563ECF">
        <w:trPr>
          <w:trHeight w:val="636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Mенаџер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ефикасности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ризицима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563ECF" w:rsidRPr="00FA3A25" w:rsidTr="00563ECF">
        <w:trPr>
          <w:trHeight w:val="32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Благајник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563ECF" w:rsidRPr="00FA3A25" w:rsidTr="00563ECF">
        <w:trPr>
          <w:trHeight w:val="40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Чистач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просторија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563ECF" w:rsidRPr="00FA3A25" w:rsidTr="00563ECF">
        <w:trPr>
          <w:trHeight w:val="55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ОБРАЧУНСКА ЈЕДИНИЦА ЗА ОДНОШЕЊЕ ОТПАДА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ЗООХИГИЈЕНУ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Руководилац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комуналне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- ОЈ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одношење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отпада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зоохигијену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22207B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3ECF" w:rsidRPr="00FA3A25" w:rsidTr="00563ECF">
        <w:trPr>
          <w:trHeight w:val="30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Возач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комуналних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563ECF" w:rsidRPr="00FA3A25" w:rsidTr="00563ECF">
        <w:trPr>
          <w:trHeight w:val="31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Комунални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радник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одношењу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смећа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563ECF" w:rsidRPr="00FA3A25" w:rsidTr="00563ECF">
        <w:trPr>
          <w:trHeight w:val="65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Комунални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радник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одношењу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смећа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2-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радник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депонији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563ECF" w:rsidRPr="00FA3A25" w:rsidTr="00563ECF">
        <w:trPr>
          <w:trHeight w:val="65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Возач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комуналног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возила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анималног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563ECF" w:rsidRPr="00FA3A25" w:rsidTr="00563ECF">
        <w:trPr>
          <w:trHeight w:val="65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Радник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кафилерији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шинтер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63ECF" w:rsidRPr="00FA3A25" w:rsidTr="00071C5F">
        <w:trPr>
          <w:trHeight w:val="288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ОБРАЧУНСКА ЈЕДИНИЦА ЗА УРЕЂЕЊЕ ЈАВНИХ И ЗЕЛЕНИХ ПОВРШИНА, ЗА ДИМНИЧАРСКЕ УСЛУГЕ И ГРАЂЕВИНСКЕ ПОСЛОВЕ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Руководилац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комуналне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- ОЈ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уређење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јавних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зелених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димничарске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грађевинске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3ECF" w:rsidRPr="00FA3A25" w:rsidTr="00563ECF">
        <w:trPr>
          <w:trHeight w:val="35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Димничар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63ECF" w:rsidRPr="00FA3A25" w:rsidTr="00563ECF">
        <w:trPr>
          <w:trHeight w:val="32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Зидар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563ECF" w:rsidRPr="00FA3A25" w:rsidTr="00563ECF">
        <w:trPr>
          <w:trHeight w:val="583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Помоћник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зидара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63ECF" w:rsidRPr="00FA3A25" w:rsidTr="00563ECF">
        <w:trPr>
          <w:trHeight w:val="583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tabs>
                <w:tab w:val="left" w:pos="720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Предрадник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одржавању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јавних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зелених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Мануелени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радник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озелењавању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563ECF" w:rsidRPr="00FA3A25" w:rsidTr="00563ECF">
        <w:trPr>
          <w:trHeight w:val="37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ОБРАЧУНСКА ЈЕДИНИЦА ЗА ТЕХНИЧКЕ ОПЕРАТИВЕ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Руководилац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комуналне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Овлашћени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архиватор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563ECF" w:rsidRPr="00FA3A25" w:rsidTr="00563ECF">
        <w:trPr>
          <w:trHeight w:val="67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Техничар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машинске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механизације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аутомеханичар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комуналних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563ECF" w:rsidRPr="00FA3A25" w:rsidTr="00563ECF">
        <w:trPr>
          <w:trHeight w:val="41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Магационер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63ECF" w:rsidRPr="00FA3A25" w:rsidTr="00563ECF">
        <w:trPr>
          <w:trHeight w:val="39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Бравар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заваривач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563ECF" w:rsidRPr="00FA3A25" w:rsidTr="00563ECF">
        <w:trPr>
          <w:trHeight w:val="39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ОБРАЧУНСКА ЈЕДИНИЦА ЗА ПОГРЕБНЕ ДЕЛАТНОСТИ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погреба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563ECF" w:rsidRPr="00FA3A25" w:rsidTr="00563ECF">
        <w:trPr>
          <w:trHeight w:val="39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Погребник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563ECF" w:rsidRPr="00FA3A25" w:rsidTr="00563ECF">
        <w:trPr>
          <w:trHeight w:val="39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Возач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погребног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563ECF" w:rsidRPr="00FA3A25" w:rsidTr="00563ECF">
        <w:trPr>
          <w:trHeight w:val="39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Гробар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63ECF" w:rsidRPr="00FA3A25" w:rsidTr="00563ECF">
        <w:trPr>
          <w:trHeight w:val="66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СЛУЖБА ЗА ВОДОВОД И КАНАЛИЗАЦИЈУ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Руководилац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снабдевање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водом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отпадним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водама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ECF" w:rsidRPr="00FA3A25" w:rsidTr="00563ECF">
        <w:trPr>
          <w:trHeight w:val="66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A848D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49436D" w:rsidRDefault="00563ECF" w:rsidP="00A848DD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943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Машински</w:t>
            </w:r>
            <w:proofErr w:type="spellEnd"/>
            <w:r w:rsidRPr="004943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943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инжењер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49436D" w:rsidRDefault="00563ECF" w:rsidP="00A848DD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43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2,0</w:t>
            </w:r>
          </w:p>
        </w:tc>
      </w:tr>
      <w:tr w:rsidR="00563ECF" w:rsidRPr="00FA3A25" w:rsidTr="00563ECF">
        <w:trPr>
          <w:trHeight w:val="37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Водоинсталатер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94117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2,0-</w:t>
            </w:r>
            <w:r w:rsidR="00563ECF" w:rsidRPr="00FA3A25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563ECF" w:rsidRPr="00FA3A25" w:rsidTr="00563ECF">
        <w:trPr>
          <w:trHeight w:val="36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Водоинсталатер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563ECF" w:rsidRPr="00FA3A25" w:rsidTr="00563ECF">
        <w:trPr>
          <w:trHeight w:val="33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Помоћник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водоинсталатера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563ECF" w:rsidRPr="00FA3A25" w:rsidTr="00563ECF">
        <w:trPr>
          <w:trHeight w:val="33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Фекалист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63ECF" w:rsidRPr="00FA3A25" w:rsidTr="00563ECF">
        <w:trPr>
          <w:trHeight w:val="32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49436D" w:rsidRDefault="00563ECF" w:rsidP="00CA5D69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943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Контролор</w:t>
            </w:r>
            <w:proofErr w:type="spellEnd"/>
            <w:r w:rsidRPr="004943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943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хемијских</w:t>
            </w:r>
            <w:proofErr w:type="spellEnd"/>
            <w:r w:rsidRPr="004943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943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процеса</w:t>
            </w:r>
            <w:proofErr w:type="spellEnd"/>
            <w:r w:rsidRPr="004943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943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4943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Водозахвату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49436D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43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2,0</w:t>
            </w:r>
          </w:p>
        </w:tc>
      </w:tr>
      <w:tr w:rsidR="00563ECF" w:rsidRPr="00FA3A25" w:rsidTr="00563ECF">
        <w:trPr>
          <w:trHeight w:val="37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Оператер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пречишћавање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563ECF" w:rsidRPr="00FA3A25" w:rsidTr="00563ECF">
        <w:trPr>
          <w:trHeight w:val="36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Електроинжињер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63ECF" w:rsidRPr="00FA3A25" w:rsidTr="00563ECF">
        <w:trPr>
          <w:trHeight w:val="336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49436D" w:rsidRDefault="00563ECF" w:rsidP="00563ECF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943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Контролор</w:t>
            </w:r>
            <w:proofErr w:type="spellEnd"/>
            <w:r w:rsidRPr="004943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943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хемијских</w:t>
            </w:r>
            <w:proofErr w:type="spellEnd"/>
            <w:r w:rsidRPr="004943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943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процеса</w:t>
            </w:r>
            <w:proofErr w:type="spellEnd"/>
            <w:r w:rsidRPr="004943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943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 w:rsidRPr="004943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Пречистач отпадних вода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49436D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43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2,0</w:t>
            </w:r>
          </w:p>
        </w:tc>
      </w:tr>
      <w:tr w:rsidR="00563ECF" w:rsidRPr="00FA3A25" w:rsidTr="00563ECF">
        <w:trPr>
          <w:trHeight w:val="48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563ECF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Оператер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уноса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2C4264" w:rsidRDefault="00563ECF" w:rsidP="00CA5D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3ECF" w:rsidRPr="00FA3A25" w:rsidTr="00563ECF">
        <w:trPr>
          <w:trHeight w:val="51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F5598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41</w:t>
            </w:r>
            <w:r w:rsidR="00563ECF" w:rsidRPr="00FA3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Читач</w:t>
            </w:r>
            <w:proofErr w:type="spellEnd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бројила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ECF" w:rsidRPr="00FA3A25" w:rsidRDefault="00563ECF" w:rsidP="00CA5D6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</w:tbl>
    <w:p w:rsidR="00563ECF" w:rsidRPr="00FA3A25" w:rsidRDefault="00563ECF" w:rsidP="00563ECF">
      <w:pPr>
        <w:jc w:val="center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FA3A25">
        <w:rPr>
          <w:rFonts w:ascii="Times New Roman" w:hAnsi="Times New Roman" w:cs="Times New Roman"/>
          <w:b/>
          <w:bCs/>
          <w:color w:val="auto"/>
          <w:sz w:val="24"/>
          <w:szCs w:val="24"/>
        </w:rPr>
        <w:t>Члан</w:t>
      </w:r>
      <w:proofErr w:type="spellEnd"/>
      <w:r w:rsidRPr="00FA3A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7.</w:t>
      </w:r>
      <w:proofErr w:type="gramEnd"/>
    </w:p>
    <w:p w:rsidR="00563ECF" w:rsidRPr="00F22D4B" w:rsidRDefault="00563ECF" w:rsidP="00563ECF">
      <w:pPr>
        <w:jc w:val="both"/>
        <w:rPr>
          <w:rFonts w:ascii="Times New Roman" w:hAnsi="Times New Roman" w:cs="Times New Roman"/>
          <w:color w:val="auto"/>
        </w:rPr>
      </w:pPr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Сви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остали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чланови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Колективног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уговора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код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послодавца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ЈП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Комград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Бачка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Топола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од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12.02.2021.године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под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бројем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88,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Измене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допуне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колективног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уговора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код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послодавца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ЈП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Комград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Бачка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Топола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од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28.01.2022.године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под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бројем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104,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као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Измене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допуине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колективног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уговора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код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послодавца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ЈП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Комград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Бачка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Топола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од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18.03.2024.године, </w:t>
      </w:r>
      <w:r w:rsidR="00F22D4B"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и </w:t>
      </w:r>
      <w:proofErr w:type="spellStart"/>
      <w:r w:rsidR="00F22D4B" w:rsidRPr="00F22D4B">
        <w:rPr>
          <w:rFonts w:ascii="Times New Roman" w:hAnsi="Times New Roman" w:cs="Times New Roman"/>
          <w:color w:val="auto"/>
          <w:sz w:val="24"/>
          <w:szCs w:val="24"/>
        </w:rPr>
        <w:t>Измена</w:t>
      </w:r>
      <w:proofErr w:type="spellEnd"/>
      <w:r w:rsidR="00F22D4B"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F22D4B" w:rsidRPr="00F22D4B">
        <w:rPr>
          <w:rFonts w:ascii="Times New Roman" w:hAnsi="Times New Roman" w:cs="Times New Roman"/>
          <w:color w:val="auto"/>
          <w:sz w:val="24"/>
          <w:szCs w:val="24"/>
        </w:rPr>
        <w:t>допуна</w:t>
      </w:r>
      <w:proofErr w:type="spellEnd"/>
      <w:r w:rsidR="00F22D4B"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22D4B" w:rsidRPr="00F22D4B">
        <w:rPr>
          <w:rFonts w:ascii="Times New Roman" w:hAnsi="Times New Roman" w:cs="Times New Roman"/>
          <w:color w:val="auto"/>
          <w:sz w:val="24"/>
          <w:szCs w:val="24"/>
        </w:rPr>
        <w:t>колективног</w:t>
      </w:r>
      <w:proofErr w:type="spellEnd"/>
      <w:r w:rsidR="00F22D4B"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22D4B" w:rsidRPr="00F22D4B">
        <w:rPr>
          <w:rFonts w:ascii="Times New Roman" w:hAnsi="Times New Roman" w:cs="Times New Roman"/>
          <w:color w:val="auto"/>
          <w:sz w:val="24"/>
          <w:szCs w:val="24"/>
        </w:rPr>
        <w:t>уговора</w:t>
      </w:r>
      <w:proofErr w:type="spellEnd"/>
      <w:r w:rsidR="00F22D4B"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22D4B" w:rsidRPr="00F22D4B">
        <w:rPr>
          <w:rFonts w:ascii="Times New Roman" w:hAnsi="Times New Roman" w:cs="Times New Roman"/>
          <w:color w:val="auto"/>
          <w:sz w:val="24"/>
          <w:szCs w:val="24"/>
        </w:rPr>
        <w:t>код</w:t>
      </w:r>
      <w:proofErr w:type="spellEnd"/>
      <w:r w:rsidR="00F22D4B"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22D4B" w:rsidRPr="00F22D4B">
        <w:rPr>
          <w:rFonts w:ascii="Times New Roman" w:hAnsi="Times New Roman" w:cs="Times New Roman"/>
          <w:color w:val="auto"/>
          <w:sz w:val="24"/>
          <w:szCs w:val="24"/>
        </w:rPr>
        <w:t>послодавца</w:t>
      </w:r>
      <w:proofErr w:type="spellEnd"/>
      <w:r w:rsidR="00F22D4B"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ЈП „</w:t>
      </w:r>
      <w:proofErr w:type="spellStart"/>
      <w:r w:rsidR="00F22D4B" w:rsidRPr="00F22D4B">
        <w:rPr>
          <w:rFonts w:ascii="Times New Roman" w:hAnsi="Times New Roman" w:cs="Times New Roman"/>
          <w:color w:val="auto"/>
          <w:sz w:val="24"/>
          <w:szCs w:val="24"/>
        </w:rPr>
        <w:t>Комград</w:t>
      </w:r>
      <w:proofErr w:type="spellEnd"/>
      <w:r w:rsidR="00F22D4B"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” </w:t>
      </w:r>
      <w:proofErr w:type="spellStart"/>
      <w:r w:rsidR="00F22D4B" w:rsidRPr="00F22D4B">
        <w:rPr>
          <w:rFonts w:ascii="Times New Roman" w:hAnsi="Times New Roman" w:cs="Times New Roman"/>
          <w:color w:val="auto"/>
          <w:sz w:val="24"/>
          <w:szCs w:val="24"/>
        </w:rPr>
        <w:t>Бачка</w:t>
      </w:r>
      <w:proofErr w:type="spellEnd"/>
      <w:r w:rsidR="00F22D4B"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22D4B" w:rsidRPr="00F22D4B">
        <w:rPr>
          <w:rFonts w:ascii="Times New Roman" w:hAnsi="Times New Roman" w:cs="Times New Roman"/>
          <w:color w:val="auto"/>
          <w:sz w:val="24"/>
          <w:szCs w:val="24"/>
        </w:rPr>
        <w:t>Топола</w:t>
      </w:r>
      <w:proofErr w:type="spellEnd"/>
      <w:r w:rsidR="00F22D4B"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22D4B" w:rsidRPr="00F22D4B">
        <w:rPr>
          <w:rFonts w:ascii="Times New Roman" w:hAnsi="Times New Roman" w:cs="Times New Roman"/>
          <w:color w:val="auto"/>
          <w:sz w:val="24"/>
          <w:szCs w:val="24"/>
        </w:rPr>
        <w:t>од</w:t>
      </w:r>
      <w:proofErr w:type="spellEnd"/>
      <w:r w:rsidR="00F22D4B"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09.07.2024.године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остају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у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непромењеном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тексту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63ECF" w:rsidRPr="00F22D4B" w:rsidRDefault="00563ECF" w:rsidP="00563ECF">
      <w:pPr>
        <w:jc w:val="center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F22D4B">
        <w:rPr>
          <w:rFonts w:ascii="Times New Roman" w:hAnsi="Times New Roman" w:cs="Times New Roman"/>
          <w:b/>
          <w:bCs/>
          <w:color w:val="auto"/>
          <w:sz w:val="24"/>
          <w:szCs w:val="24"/>
        </w:rPr>
        <w:t>Члан</w:t>
      </w:r>
      <w:proofErr w:type="spellEnd"/>
      <w:r w:rsidRPr="00F22D4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13.</w:t>
      </w:r>
      <w:proofErr w:type="gramEnd"/>
    </w:p>
    <w:p w:rsidR="00563ECF" w:rsidRPr="00F22D4B" w:rsidRDefault="00563ECF" w:rsidP="00563ECF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proofErr w:type="gram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Ова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22D4B" w:rsidRPr="00F22D4B">
        <w:rPr>
          <w:rFonts w:ascii="Times New Roman" w:hAnsi="Times New Roman" w:cs="Times New Roman"/>
          <w:color w:val="auto"/>
          <w:sz w:val="24"/>
          <w:szCs w:val="24"/>
        </w:rPr>
        <w:t>четврта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измена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допуна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Колективног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уговора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код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послодавца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ЈП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Комград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Бачка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Топола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објавиће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се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огласној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табли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ЈП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Комград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Бачка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Топола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ступиће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снагу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осам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дана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од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дана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22D4B">
        <w:rPr>
          <w:rFonts w:ascii="Times New Roman" w:hAnsi="Times New Roman" w:cs="Times New Roman"/>
          <w:color w:val="auto"/>
          <w:sz w:val="24"/>
          <w:szCs w:val="24"/>
        </w:rPr>
        <w:t>објављивања</w:t>
      </w:r>
      <w:proofErr w:type="spellEnd"/>
      <w:r w:rsidRPr="00F22D4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563ECF" w:rsidRPr="00C7208F" w:rsidRDefault="00563ECF" w:rsidP="00563EC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63ECF" w:rsidRPr="00FA3A25" w:rsidRDefault="00563ECF" w:rsidP="00563ECF">
      <w:pPr>
        <w:jc w:val="center"/>
        <w:rPr>
          <w:rFonts w:ascii="Times New Roman" w:hAnsi="Times New Roman" w:cs="Times New Roman"/>
        </w:rPr>
      </w:pPr>
      <w:r w:rsidRPr="00FA3A25">
        <w:rPr>
          <w:rFonts w:ascii="Times New Roman" w:hAnsi="Times New Roman" w:cs="Times New Roman"/>
          <w:sz w:val="24"/>
          <w:szCs w:val="24"/>
        </w:rPr>
        <w:t>ЗА СИНДИКАТ                                                                                        ЈП КОМГРАД</w:t>
      </w:r>
    </w:p>
    <w:p w:rsidR="00563ECF" w:rsidRPr="00FA3A25" w:rsidRDefault="00563ECF" w:rsidP="00563EC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синдиката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563ECF" w:rsidRPr="00FA3A25" w:rsidRDefault="00563ECF" w:rsidP="00563EC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Милић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Диана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Домањ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Дудаш</w:t>
      </w:r>
      <w:proofErr w:type="spellEnd"/>
    </w:p>
    <w:p w:rsidR="00563ECF" w:rsidRPr="00FA3A25" w:rsidRDefault="00563ECF" w:rsidP="00563E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3ECF" w:rsidRPr="00FA3A25" w:rsidRDefault="00563ECF" w:rsidP="00563EC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A3A25">
        <w:rPr>
          <w:rFonts w:ascii="Times New Roman" w:hAnsi="Times New Roman" w:cs="Times New Roman"/>
          <w:sz w:val="24"/>
          <w:szCs w:val="24"/>
        </w:rPr>
        <w:t>ЗА ОСНИВАЧА</w:t>
      </w:r>
    </w:p>
    <w:p w:rsidR="00563ECF" w:rsidRPr="00FA3A25" w:rsidRDefault="00563ECF" w:rsidP="00563EC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</w:p>
    <w:p w:rsidR="00563ECF" w:rsidRDefault="00563ECF" w:rsidP="00563ECF">
      <w:pPr>
        <w:pStyle w:val="NoSpacing"/>
        <w:jc w:val="center"/>
      </w:pPr>
      <w:proofErr w:type="spellStart"/>
      <w:r w:rsidRPr="00FA3A25">
        <w:rPr>
          <w:rFonts w:ascii="Times New Roman" w:hAnsi="Times New Roman" w:cs="Times New Roman"/>
          <w:sz w:val="24"/>
          <w:szCs w:val="24"/>
        </w:rPr>
        <w:t>Адриан</w:t>
      </w:r>
      <w:proofErr w:type="spellEnd"/>
      <w:r w:rsidRPr="00FA3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A25">
        <w:rPr>
          <w:rFonts w:ascii="Times New Roman" w:hAnsi="Times New Roman" w:cs="Times New Roman"/>
          <w:sz w:val="24"/>
          <w:szCs w:val="24"/>
        </w:rPr>
        <w:t>Сатмари</w:t>
      </w:r>
      <w:proofErr w:type="spellEnd"/>
    </w:p>
    <w:p w:rsidR="002461DB" w:rsidRDefault="002461DB"/>
    <w:sectPr w:rsidR="002461DB" w:rsidSect="00071C5F">
      <w:pgSz w:w="11906" w:h="16838"/>
      <w:pgMar w:top="426" w:right="849" w:bottom="0" w:left="1417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rFonts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rFonts w:cs="Times New Roman"/>
        <w:color w:val="00000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color w:val="00000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rFonts w:cs="Times New Roman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63ECF"/>
    <w:rsid w:val="000227E5"/>
    <w:rsid w:val="00071C5F"/>
    <w:rsid w:val="00104A39"/>
    <w:rsid w:val="001525FE"/>
    <w:rsid w:val="001678A9"/>
    <w:rsid w:val="002461DB"/>
    <w:rsid w:val="002A6DA1"/>
    <w:rsid w:val="0049436D"/>
    <w:rsid w:val="00563ECF"/>
    <w:rsid w:val="005F5598"/>
    <w:rsid w:val="0094117F"/>
    <w:rsid w:val="00C7208F"/>
    <w:rsid w:val="00F2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CF"/>
    <w:rPr>
      <w:rFonts w:ascii="Calibri" w:eastAsia="Times New Roman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ECF"/>
    <w:pPr>
      <w:spacing w:after="0" w:line="240" w:lineRule="auto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7</cp:revision>
  <cp:lastPrinted>2024-08-22T09:19:00Z</cp:lastPrinted>
  <dcterms:created xsi:type="dcterms:W3CDTF">2024-08-19T11:45:00Z</dcterms:created>
  <dcterms:modified xsi:type="dcterms:W3CDTF">2024-08-22T09:25:00Z</dcterms:modified>
</cp:coreProperties>
</file>