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64" w:rsidRDefault="00173F64">
      <w:pPr>
        <w:pStyle w:val="normal0"/>
        <w:pBdr>
          <w:top w:val="nil"/>
          <w:left w:val="nil"/>
          <w:bottom w:val="nil"/>
          <w:right w:val="nil"/>
          <w:between w:val="nil"/>
        </w:pBdr>
        <w:tabs>
          <w:tab w:val="left" w:pos="2175"/>
        </w:tabs>
        <w:spacing w:after="120"/>
        <w:jc w:val="both"/>
        <w:rPr>
          <w:b/>
          <w:color w:val="000000"/>
          <w:sz w:val="22"/>
          <w:szCs w:val="22"/>
        </w:rPr>
      </w:pPr>
    </w:p>
    <w:p w:rsidR="00173F64" w:rsidRDefault="00E74C85">
      <w:pPr>
        <w:pStyle w:val="normal0"/>
        <w:pBdr>
          <w:top w:val="nil"/>
          <w:left w:val="nil"/>
          <w:bottom w:val="nil"/>
          <w:right w:val="nil"/>
          <w:between w:val="nil"/>
        </w:pBdr>
        <w:tabs>
          <w:tab w:val="left" w:pos="2175"/>
        </w:tabs>
        <w:spacing w:after="120"/>
        <w:jc w:val="both"/>
        <w:rPr>
          <w:b/>
          <w:color w:val="000000"/>
          <w:sz w:val="24"/>
          <w:szCs w:val="24"/>
        </w:rPr>
      </w:pPr>
      <w:r>
        <w:rPr>
          <w:b/>
          <w:color w:val="000000"/>
          <w:sz w:val="22"/>
          <w:szCs w:val="22"/>
        </w:rPr>
        <w:tab/>
      </w:r>
    </w:p>
    <w:p w:rsidR="00173F64" w:rsidRDefault="00E74C85">
      <w:pPr>
        <w:pStyle w:val="normal0"/>
        <w:pBdr>
          <w:top w:val="nil"/>
          <w:left w:val="nil"/>
          <w:bottom w:val="nil"/>
          <w:right w:val="nil"/>
          <w:between w:val="nil"/>
        </w:pBdr>
        <w:tabs>
          <w:tab w:val="left" w:pos="2175"/>
        </w:tabs>
        <w:spacing w:after="120"/>
        <w:jc w:val="both"/>
        <w:rPr>
          <w:b/>
          <w:color w:val="000000"/>
          <w:sz w:val="24"/>
          <w:szCs w:val="24"/>
        </w:rPr>
      </w:pPr>
      <w:r>
        <w:rPr>
          <w:b/>
          <w:color w:val="000000"/>
          <w:sz w:val="24"/>
          <w:szCs w:val="24"/>
        </w:rPr>
        <w:tab/>
        <w:t xml:space="preserve">  НАРУЧИЛАЦ : </w:t>
      </w:r>
      <w:r>
        <w:rPr>
          <w:b/>
          <w:color w:val="000000"/>
          <w:sz w:val="24"/>
          <w:szCs w:val="24"/>
        </w:rPr>
        <w:tab/>
        <w:t>ЈП "КОМГРАД "</w:t>
      </w:r>
    </w:p>
    <w:p w:rsidR="00173F64" w:rsidRDefault="00E74C85">
      <w:pPr>
        <w:pStyle w:val="normal0"/>
        <w:pBdr>
          <w:top w:val="nil"/>
          <w:left w:val="nil"/>
          <w:bottom w:val="nil"/>
          <w:right w:val="nil"/>
          <w:between w:val="nil"/>
        </w:pBdr>
        <w:tabs>
          <w:tab w:val="left" w:pos="2175"/>
        </w:tabs>
        <w:spacing w:after="120"/>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t>УЛ. МАТИЈЕ КОРВИНА БР.18</w:t>
      </w:r>
    </w:p>
    <w:p w:rsidR="00173F64" w:rsidRDefault="00E74C85">
      <w:pPr>
        <w:pStyle w:val="normal0"/>
        <w:pBdr>
          <w:top w:val="nil"/>
          <w:left w:val="nil"/>
          <w:bottom w:val="nil"/>
          <w:right w:val="nil"/>
          <w:between w:val="nil"/>
        </w:pBdr>
        <w:tabs>
          <w:tab w:val="left" w:pos="2175"/>
        </w:tabs>
        <w:spacing w:after="120"/>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24300 БАЧКА ТОПОЛА </w:t>
      </w:r>
    </w:p>
    <w:p w:rsidR="00173F64" w:rsidRDefault="00E74C85">
      <w:pPr>
        <w:pStyle w:val="normal0"/>
        <w:pBdr>
          <w:top w:val="nil"/>
          <w:left w:val="nil"/>
          <w:bottom w:val="nil"/>
          <w:right w:val="nil"/>
          <w:between w:val="nil"/>
        </w:pBdr>
        <w:tabs>
          <w:tab w:val="left" w:pos="2175"/>
        </w:tabs>
        <w:spacing w:after="120"/>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t>Пиб : 101443745</w:t>
      </w:r>
    </w:p>
    <w:p w:rsidR="00173F64" w:rsidRDefault="00E74C85">
      <w:pPr>
        <w:pStyle w:val="normal0"/>
        <w:pBdr>
          <w:top w:val="nil"/>
          <w:left w:val="nil"/>
          <w:bottom w:val="nil"/>
          <w:right w:val="nil"/>
          <w:between w:val="nil"/>
        </w:pBdr>
        <w:tabs>
          <w:tab w:val="left" w:pos="2175"/>
        </w:tabs>
        <w:spacing w:after="120"/>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t>МБ: 08032874</w:t>
      </w:r>
    </w:p>
    <w:p w:rsidR="00173F64" w:rsidRDefault="00E74C85">
      <w:pPr>
        <w:pStyle w:val="normal0"/>
        <w:pBdr>
          <w:top w:val="nil"/>
          <w:left w:val="nil"/>
          <w:bottom w:val="nil"/>
          <w:right w:val="nil"/>
          <w:between w:val="nil"/>
        </w:pBdr>
        <w:tabs>
          <w:tab w:val="left" w:pos="2175"/>
        </w:tabs>
        <w:spacing w:after="120"/>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t>Текући рачун : 160-920038-97</w:t>
      </w:r>
    </w:p>
    <w:p w:rsidR="00173F64" w:rsidRDefault="00173F64">
      <w:pPr>
        <w:pStyle w:val="normal0"/>
        <w:pBdr>
          <w:top w:val="nil"/>
          <w:left w:val="nil"/>
          <w:bottom w:val="nil"/>
          <w:right w:val="nil"/>
          <w:between w:val="nil"/>
        </w:pBdr>
        <w:tabs>
          <w:tab w:val="left" w:pos="2175"/>
        </w:tabs>
        <w:spacing w:after="120"/>
        <w:jc w:val="both"/>
        <w:rPr>
          <w:b/>
          <w:color w:val="000000"/>
          <w:sz w:val="24"/>
          <w:szCs w:val="24"/>
        </w:rPr>
      </w:pPr>
    </w:p>
    <w:p w:rsidR="00173F64" w:rsidRDefault="00173F64">
      <w:pPr>
        <w:pStyle w:val="normal0"/>
        <w:pBdr>
          <w:top w:val="nil"/>
          <w:left w:val="nil"/>
          <w:bottom w:val="nil"/>
          <w:right w:val="nil"/>
          <w:between w:val="nil"/>
        </w:pBdr>
        <w:jc w:val="center"/>
        <w:rPr>
          <w:rFonts w:ascii="Arial" w:eastAsia="Arial" w:hAnsi="Arial" w:cs="Arial"/>
          <w:color w:val="000000"/>
          <w:sz w:val="32"/>
          <w:szCs w:val="32"/>
        </w:rPr>
      </w:pPr>
    </w:p>
    <w:p w:rsidR="00173F64" w:rsidRDefault="00173F64">
      <w:pPr>
        <w:pStyle w:val="normal0"/>
        <w:pBdr>
          <w:top w:val="nil"/>
          <w:left w:val="nil"/>
          <w:bottom w:val="nil"/>
          <w:right w:val="nil"/>
          <w:between w:val="nil"/>
        </w:pBdr>
        <w:jc w:val="center"/>
        <w:rPr>
          <w:color w:val="000000"/>
          <w:sz w:val="22"/>
          <w:szCs w:val="22"/>
        </w:rPr>
      </w:pPr>
    </w:p>
    <w:p w:rsidR="00173F64" w:rsidRDefault="00173F64">
      <w:pPr>
        <w:pStyle w:val="normal0"/>
        <w:pBdr>
          <w:top w:val="nil"/>
          <w:left w:val="nil"/>
          <w:bottom w:val="nil"/>
          <w:right w:val="nil"/>
          <w:between w:val="nil"/>
        </w:pBdr>
        <w:jc w:val="center"/>
        <w:rPr>
          <w:color w:val="000000"/>
          <w:sz w:val="22"/>
          <w:szCs w:val="22"/>
        </w:rPr>
      </w:pPr>
    </w:p>
    <w:p w:rsidR="00173F64" w:rsidRDefault="00173F64">
      <w:pPr>
        <w:pStyle w:val="normal0"/>
        <w:pBdr>
          <w:top w:val="nil"/>
          <w:left w:val="nil"/>
          <w:bottom w:val="nil"/>
          <w:right w:val="nil"/>
          <w:between w:val="nil"/>
        </w:pBdr>
        <w:jc w:val="center"/>
        <w:rPr>
          <w:color w:val="000000"/>
          <w:sz w:val="22"/>
          <w:szCs w:val="22"/>
        </w:rPr>
      </w:pPr>
    </w:p>
    <w:p w:rsidR="00173F64" w:rsidRDefault="00173F64">
      <w:pPr>
        <w:pStyle w:val="normal0"/>
        <w:pBdr>
          <w:top w:val="nil"/>
          <w:left w:val="nil"/>
          <w:bottom w:val="nil"/>
          <w:right w:val="nil"/>
          <w:between w:val="nil"/>
        </w:pBdr>
        <w:jc w:val="center"/>
        <w:rPr>
          <w:color w:val="000000"/>
          <w:sz w:val="22"/>
          <w:szCs w:val="22"/>
        </w:rPr>
      </w:pPr>
    </w:p>
    <w:p w:rsidR="00173F64" w:rsidRDefault="00173F64">
      <w:pPr>
        <w:pStyle w:val="normal0"/>
        <w:pBdr>
          <w:top w:val="nil"/>
          <w:left w:val="nil"/>
          <w:bottom w:val="nil"/>
          <w:right w:val="nil"/>
          <w:between w:val="nil"/>
        </w:pBdr>
        <w:shd w:val="clear" w:color="auto" w:fill="C6D9F1"/>
        <w:jc w:val="center"/>
        <w:rPr>
          <w:color w:val="000000"/>
          <w:sz w:val="22"/>
          <w:szCs w:val="22"/>
        </w:rPr>
      </w:pPr>
    </w:p>
    <w:p w:rsidR="00173F64" w:rsidRDefault="00E74C85">
      <w:pPr>
        <w:pStyle w:val="normal0"/>
        <w:pBdr>
          <w:top w:val="nil"/>
          <w:left w:val="nil"/>
          <w:bottom w:val="nil"/>
          <w:right w:val="nil"/>
          <w:between w:val="nil"/>
        </w:pBdr>
        <w:shd w:val="clear" w:color="auto" w:fill="C6D9F1"/>
        <w:jc w:val="center"/>
        <w:rPr>
          <w:b/>
          <w:color w:val="000000"/>
          <w:sz w:val="22"/>
          <w:szCs w:val="22"/>
        </w:rPr>
      </w:pPr>
      <w:r>
        <w:rPr>
          <w:b/>
          <w:color w:val="000000"/>
          <w:sz w:val="22"/>
          <w:szCs w:val="22"/>
        </w:rPr>
        <w:t>КОНКУРСНА ДОКУМЕНТАЦИЈА</w:t>
      </w:r>
    </w:p>
    <w:p w:rsidR="00173F64" w:rsidRDefault="00173F64">
      <w:pPr>
        <w:pStyle w:val="normal0"/>
        <w:pBdr>
          <w:top w:val="nil"/>
          <w:left w:val="nil"/>
          <w:bottom w:val="nil"/>
          <w:right w:val="nil"/>
          <w:between w:val="nil"/>
        </w:pBdr>
        <w:jc w:val="center"/>
        <w:rPr>
          <w:b/>
          <w:color w:val="000000"/>
          <w:sz w:val="22"/>
          <w:szCs w:val="22"/>
        </w:rPr>
      </w:pPr>
    </w:p>
    <w:p w:rsidR="00173F64" w:rsidRDefault="00173F64">
      <w:pPr>
        <w:pStyle w:val="normal0"/>
        <w:pBdr>
          <w:top w:val="nil"/>
          <w:left w:val="nil"/>
          <w:bottom w:val="nil"/>
          <w:right w:val="nil"/>
          <w:between w:val="nil"/>
        </w:pBdr>
        <w:jc w:val="center"/>
        <w:rPr>
          <w:b/>
          <w:i/>
          <w:color w:val="000000"/>
          <w:sz w:val="22"/>
          <w:szCs w:val="22"/>
        </w:rPr>
      </w:pPr>
    </w:p>
    <w:p w:rsidR="00173F64" w:rsidRDefault="00173F64">
      <w:pPr>
        <w:pStyle w:val="normal0"/>
        <w:pBdr>
          <w:top w:val="nil"/>
          <w:left w:val="nil"/>
          <w:bottom w:val="nil"/>
          <w:right w:val="nil"/>
          <w:between w:val="nil"/>
        </w:pBdr>
        <w:jc w:val="center"/>
        <w:rPr>
          <w:b/>
          <w:i/>
          <w:color w:val="000000"/>
          <w:sz w:val="22"/>
          <w:szCs w:val="22"/>
        </w:rPr>
      </w:pPr>
    </w:p>
    <w:p w:rsidR="00173F64" w:rsidRDefault="00E74C85">
      <w:pPr>
        <w:pStyle w:val="normal0"/>
        <w:pBdr>
          <w:top w:val="nil"/>
          <w:left w:val="nil"/>
          <w:bottom w:val="nil"/>
          <w:right w:val="nil"/>
          <w:between w:val="nil"/>
        </w:pBdr>
        <w:jc w:val="center"/>
        <w:rPr>
          <w:b/>
          <w:color w:val="000000"/>
          <w:sz w:val="22"/>
          <w:szCs w:val="22"/>
        </w:rPr>
      </w:pPr>
      <w:r>
        <w:rPr>
          <w:b/>
          <w:color w:val="000000"/>
          <w:sz w:val="22"/>
          <w:szCs w:val="22"/>
        </w:rPr>
        <w:t>ЈАВНА НАБАВКА ДОБАРА –  ЦЕВИ И АРМАТУРА</w:t>
      </w:r>
    </w:p>
    <w:p w:rsidR="00173F64" w:rsidRDefault="00E74C85">
      <w:pPr>
        <w:pStyle w:val="normal0"/>
        <w:pBdr>
          <w:top w:val="nil"/>
          <w:left w:val="nil"/>
          <w:bottom w:val="nil"/>
          <w:right w:val="nil"/>
          <w:between w:val="nil"/>
        </w:pBdr>
        <w:jc w:val="center"/>
        <w:rPr>
          <w:b/>
          <w:color w:val="000000"/>
          <w:sz w:val="22"/>
          <w:szCs w:val="22"/>
        </w:rPr>
      </w:pPr>
      <w:r>
        <w:rPr>
          <w:b/>
          <w:color w:val="000000"/>
          <w:sz w:val="22"/>
          <w:szCs w:val="22"/>
        </w:rPr>
        <w:t>ЈАВНА НАБАВКА МАЛЕ ВРЕДНОСТИ</w:t>
      </w:r>
    </w:p>
    <w:p w:rsidR="00173F64" w:rsidRDefault="00173F64">
      <w:pPr>
        <w:pStyle w:val="normal0"/>
        <w:pBdr>
          <w:top w:val="nil"/>
          <w:left w:val="nil"/>
          <w:bottom w:val="nil"/>
          <w:right w:val="nil"/>
          <w:between w:val="nil"/>
        </w:pBdr>
        <w:jc w:val="center"/>
        <w:rPr>
          <w:b/>
          <w:color w:val="000000"/>
          <w:sz w:val="22"/>
          <w:szCs w:val="22"/>
        </w:rPr>
      </w:pPr>
    </w:p>
    <w:p w:rsidR="00173F64" w:rsidRDefault="00E74C85">
      <w:pPr>
        <w:pStyle w:val="normal0"/>
        <w:pBdr>
          <w:top w:val="nil"/>
          <w:left w:val="nil"/>
          <w:bottom w:val="nil"/>
          <w:right w:val="nil"/>
          <w:between w:val="nil"/>
        </w:pBdr>
        <w:jc w:val="center"/>
        <w:rPr>
          <w:i/>
          <w:color w:val="000000"/>
          <w:sz w:val="22"/>
          <w:szCs w:val="22"/>
        </w:rPr>
      </w:pPr>
      <w:r>
        <w:rPr>
          <w:b/>
          <w:color w:val="000000"/>
          <w:sz w:val="22"/>
          <w:szCs w:val="22"/>
        </w:rPr>
        <w:t>ЈАВНА НАБАВКА број 4/19</w:t>
      </w:r>
    </w:p>
    <w:p w:rsidR="00173F64" w:rsidRDefault="00173F64">
      <w:pPr>
        <w:pStyle w:val="normal0"/>
        <w:pBdr>
          <w:top w:val="nil"/>
          <w:left w:val="nil"/>
          <w:bottom w:val="nil"/>
          <w:right w:val="nil"/>
          <w:between w:val="nil"/>
        </w:pBdr>
        <w:jc w:val="center"/>
        <w:rPr>
          <w:i/>
          <w:color w:val="000000"/>
          <w:sz w:val="22"/>
          <w:szCs w:val="22"/>
        </w:rPr>
      </w:pPr>
    </w:p>
    <w:p w:rsidR="00173F64" w:rsidRDefault="00173F64">
      <w:pPr>
        <w:pStyle w:val="normal0"/>
        <w:pBdr>
          <w:top w:val="nil"/>
          <w:left w:val="nil"/>
          <w:bottom w:val="nil"/>
          <w:right w:val="nil"/>
          <w:between w:val="nil"/>
        </w:pBdr>
        <w:jc w:val="center"/>
        <w:rPr>
          <w:i/>
          <w:color w:val="000000"/>
          <w:sz w:val="22"/>
          <w:szCs w:val="22"/>
        </w:rPr>
      </w:pPr>
    </w:p>
    <w:p w:rsidR="00173F64" w:rsidRDefault="00173F64">
      <w:pPr>
        <w:pStyle w:val="normal0"/>
        <w:pBdr>
          <w:top w:val="nil"/>
          <w:left w:val="nil"/>
          <w:bottom w:val="nil"/>
          <w:right w:val="nil"/>
          <w:between w:val="nil"/>
        </w:pBdr>
        <w:jc w:val="center"/>
        <w:rPr>
          <w:i/>
          <w:color w:val="000000"/>
          <w:sz w:val="22"/>
          <w:szCs w:val="22"/>
        </w:rPr>
      </w:pPr>
    </w:p>
    <w:p w:rsidR="00173F64" w:rsidRDefault="00173F64">
      <w:pPr>
        <w:pStyle w:val="normal0"/>
        <w:pBdr>
          <w:top w:val="nil"/>
          <w:left w:val="nil"/>
          <w:bottom w:val="nil"/>
          <w:right w:val="nil"/>
          <w:between w:val="nil"/>
        </w:pBdr>
        <w:jc w:val="center"/>
        <w:rPr>
          <w:i/>
          <w:color w:val="000000"/>
          <w:sz w:val="22"/>
          <w:szCs w:val="22"/>
        </w:rPr>
      </w:pPr>
    </w:p>
    <w:p w:rsidR="00173F64" w:rsidRDefault="00173F64">
      <w:pPr>
        <w:pStyle w:val="normal0"/>
        <w:pBdr>
          <w:top w:val="nil"/>
          <w:left w:val="nil"/>
          <w:bottom w:val="nil"/>
          <w:right w:val="nil"/>
          <w:between w:val="nil"/>
        </w:pBdr>
        <w:jc w:val="center"/>
        <w:rPr>
          <w:i/>
          <w:color w:val="000000"/>
          <w:sz w:val="22"/>
          <w:szCs w:val="22"/>
        </w:rPr>
      </w:pPr>
    </w:p>
    <w:p w:rsidR="00173F64" w:rsidRDefault="00173F64">
      <w:pPr>
        <w:pStyle w:val="normal0"/>
        <w:pBdr>
          <w:top w:val="nil"/>
          <w:left w:val="nil"/>
          <w:bottom w:val="nil"/>
          <w:right w:val="nil"/>
          <w:between w:val="nil"/>
        </w:pBdr>
        <w:jc w:val="center"/>
        <w:rPr>
          <w:i/>
          <w:color w:val="000000"/>
          <w:sz w:val="22"/>
          <w:szCs w:val="22"/>
        </w:rPr>
      </w:pPr>
    </w:p>
    <w:p w:rsidR="00173F64" w:rsidRDefault="00173F64">
      <w:pPr>
        <w:pStyle w:val="normal0"/>
        <w:pBdr>
          <w:top w:val="nil"/>
          <w:left w:val="nil"/>
          <w:bottom w:val="nil"/>
          <w:right w:val="nil"/>
          <w:between w:val="nil"/>
        </w:pBdr>
        <w:jc w:val="center"/>
        <w:rPr>
          <w:i/>
          <w:color w:val="000000"/>
          <w:sz w:val="22"/>
          <w:szCs w:val="22"/>
        </w:rPr>
      </w:pPr>
    </w:p>
    <w:p w:rsidR="00173F64" w:rsidRDefault="00173F64">
      <w:pPr>
        <w:pStyle w:val="normal0"/>
        <w:pBdr>
          <w:top w:val="nil"/>
          <w:left w:val="nil"/>
          <w:bottom w:val="nil"/>
          <w:right w:val="nil"/>
          <w:between w:val="nil"/>
        </w:pBdr>
        <w:jc w:val="center"/>
        <w:rPr>
          <w:color w:val="000000"/>
          <w:sz w:val="22"/>
          <w:szCs w:val="22"/>
        </w:rPr>
      </w:pPr>
    </w:p>
    <w:tbl>
      <w:tblPr>
        <w:tblStyle w:val="a"/>
        <w:tblW w:w="9412" w:type="dxa"/>
        <w:tblLayout w:type="fixed"/>
        <w:tblLook w:val="0000"/>
      </w:tblPr>
      <w:tblGrid>
        <w:gridCol w:w="4621"/>
        <w:gridCol w:w="4791"/>
      </w:tblGrid>
      <w:tr w:rsidR="00173F64">
        <w:tc>
          <w:tcPr>
            <w:tcW w:w="4621" w:type="dxa"/>
            <w:tcBorders>
              <w:top w:val="single" w:sz="4" w:space="0" w:color="000000"/>
              <w:left w:val="single" w:sz="4" w:space="0" w:color="000000"/>
              <w:bottom w:val="single" w:sz="4" w:space="0" w:color="000000"/>
            </w:tcBorders>
            <w:shd w:val="clear" w:color="auto" w:fill="FFFFFF"/>
          </w:tcPr>
          <w:p w:rsidR="00173F64" w:rsidRDefault="00173F64">
            <w:pPr>
              <w:pStyle w:val="normal0"/>
              <w:pBdr>
                <w:top w:val="nil"/>
                <w:left w:val="nil"/>
                <w:bottom w:val="nil"/>
                <w:right w:val="nil"/>
                <w:between w:val="nil"/>
              </w:pBdr>
              <w:jc w:val="center"/>
              <w:rPr>
                <w:color w:val="000000"/>
                <w:sz w:val="24"/>
                <w:szCs w:val="24"/>
              </w:rPr>
            </w:pPr>
          </w:p>
        </w:tc>
        <w:tc>
          <w:tcPr>
            <w:tcW w:w="4791" w:type="dxa"/>
            <w:tcBorders>
              <w:top w:val="single" w:sz="4" w:space="0" w:color="000000"/>
              <w:left w:val="single" w:sz="4" w:space="0" w:color="000000"/>
              <w:bottom w:val="single" w:sz="4" w:space="0" w:color="000000"/>
              <w:right w:val="single" w:sz="4" w:space="0" w:color="000000"/>
            </w:tcBorders>
            <w:shd w:val="clear" w:color="auto" w:fill="FFFFFF"/>
          </w:tcPr>
          <w:p w:rsidR="00173F64" w:rsidRDefault="00E74C85">
            <w:pPr>
              <w:pStyle w:val="normal0"/>
              <w:pBdr>
                <w:top w:val="nil"/>
                <w:left w:val="nil"/>
                <w:bottom w:val="nil"/>
                <w:right w:val="nil"/>
                <w:between w:val="nil"/>
              </w:pBdr>
              <w:rPr>
                <w:color w:val="000000"/>
                <w:sz w:val="24"/>
                <w:szCs w:val="24"/>
              </w:rPr>
            </w:pPr>
            <w:r>
              <w:rPr>
                <w:color w:val="000000"/>
                <w:sz w:val="22"/>
                <w:szCs w:val="22"/>
              </w:rPr>
              <w:t>Датум и време:</w:t>
            </w:r>
          </w:p>
        </w:tc>
      </w:tr>
      <w:tr w:rsidR="00173F64">
        <w:tc>
          <w:tcPr>
            <w:tcW w:w="4621" w:type="dxa"/>
            <w:tcBorders>
              <w:top w:val="single" w:sz="4" w:space="0" w:color="000000"/>
              <w:left w:val="single" w:sz="4" w:space="0" w:color="000000"/>
              <w:bottom w:val="single" w:sz="4" w:space="0" w:color="000000"/>
            </w:tcBorders>
            <w:shd w:val="clear" w:color="auto" w:fill="FFFFFF"/>
          </w:tcPr>
          <w:p w:rsidR="00173F64" w:rsidRDefault="00E74C85">
            <w:pPr>
              <w:pStyle w:val="normal0"/>
              <w:pBdr>
                <w:top w:val="nil"/>
                <w:left w:val="nil"/>
                <w:bottom w:val="nil"/>
                <w:right w:val="nil"/>
                <w:between w:val="nil"/>
              </w:pBdr>
              <w:rPr>
                <w:color w:val="000000"/>
                <w:sz w:val="22"/>
                <w:szCs w:val="22"/>
              </w:rPr>
            </w:pPr>
            <w:r>
              <w:rPr>
                <w:color w:val="000000"/>
                <w:sz w:val="22"/>
                <w:szCs w:val="22"/>
              </w:rPr>
              <w:t>Крајњи рок за достављање понуда:</w:t>
            </w:r>
          </w:p>
        </w:tc>
        <w:tc>
          <w:tcPr>
            <w:tcW w:w="4791" w:type="dxa"/>
            <w:tcBorders>
              <w:top w:val="single" w:sz="4" w:space="0" w:color="000000"/>
              <w:left w:val="single" w:sz="4" w:space="0" w:color="000000"/>
              <w:bottom w:val="single" w:sz="4" w:space="0" w:color="000000"/>
              <w:right w:val="single" w:sz="4" w:space="0" w:color="000000"/>
            </w:tcBorders>
            <w:shd w:val="clear" w:color="auto" w:fill="FFFFFF"/>
          </w:tcPr>
          <w:p w:rsidR="00173F64" w:rsidRDefault="00E74C85">
            <w:pPr>
              <w:pStyle w:val="normal0"/>
              <w:pBdr>
                <w:top w:val="nil"/>
                <w:left w:val="nil"/>
                <w:bottom w:val="nil"/>
                <w:right w:val="nil"/>
                <w:between w:val="nil"/>
              </w:pBdr>
              <w:rPr>
                <w:color w:val="000000"/>
                <w:sz w:val="24"/>
                <w:szCs w:val="24"/>
              </w:rPr>
            </w:pPr>
            <w:r>
              <w:rPr>
                <w:color w:val="000000"/>
                <w:sz w:val="22"/>
                <w:szCs w:val="22"/>
              </w:rPr>
              <w:t>08.03 2019 године     до     08,30 часова</w:t>
            </w:r>
          </w:p>
        </w:tc>
      </w:tr>
      <w:tr w:rsidR="00173F64">
        <w:tc>
          <w:tcPr>
            <w:tcW w:w="4621" w:type="dxa"/>
            <w:tcBorders>
              <w:top w:val="single" w:sz="4" w:space="0" w:color="000000"/>
              <w:left w:val="single" w:sz="4" w:space="0" w:color="000000"/>
              <w:bottom w:val="single" w:sz="4" w:space="0" w:color="000000"/>
            </w:tcBorders>
            <w:shd w:val="clear" w:color="auto" w:fill="FFFFFF"/>
          </w:tcPr>
          <w:p w:rsidR="00173F64" w:rsidRDefault="00E74C85">
            <w:pPr>
              <w:pStyle w:val="normal0"/>
              <w:pBdr>
                <w:top w:val="nil"/>
                <w:left w:val="nil"/>
                <w:bottom w:val="nil"/>
                <w:right w:val="nil"/>
                <w:between w:val="nil"/>
              </w:pBdr>
              <w:rPr>
                <w:color w:val="000000"/>
                <w:sz w:val="22"/>
                <w:szCs w:val="22"/>
              </w:rPr>
            </w:pPr>
            <w:r>
              <w:rPr>
                <w:color w:val="000000"/>
                <w:sz w:val="22"/>
                <w:szCs w:val="22"/>
              </w:rPr>
              <w:t>Јавно отварање:</w:t>
            </w:r>
          </w:p>
        </w:tc>
        <w:tc>
          <w:tcPr>
            <w:tcW w:w="4791" w:type="dxa"/>
            <w:tcBorders>
              <w:top w:val="single" w:sz="4" w:space="0" w:color="000000"/>
              <w:left w:val="single" w:sz="4" w:space="0" w:color="000000"/>
              <w:bottom w:val="single" w:sz="4" w:space="0" w:color="000000"/>
              <w:right w:val="single" w:sz="4" w:space="0" w:color="000000"/>
            </w:tcBorders>
            <w:shd w:val="clear" w:color="auto" w:fill="FFFFFF"/>
          </w:tcPr>
          <w:p w:rsidR="00173F64" w:rsidRDefault="00E74C85">
            <w:pPr>
              <w:pStyle w:val="normal0"/>
              <w:pBdr>
                <w:top w:val="nil"/>
                <w:left w:val="nil"/>
                <w:bottom w:val="nil"/>
                <w:right w:val="nil"/>
                <w:between w:val="nil"/>
              </w:pBdr>
              <w:rPr>
                <w:color w:val="000000"/>
                <w:sz w:val="24"/>
                <w:szCs w:val="24"/>
              </w:rPr>
            </w:pPr>
            <w:r>
              <w:rPr>
                <w:color w:val="000000"/>
                <w:sz w:val="22"/>
                <w:szCs w:val="22"/>
              </w:rPr>
              <w:t>08.03.2019 године      у      09,00 часова</w:t>
            </w:r>
          </w:p>
        </w:tc>
      </w:tr>
    </w:tbl>
    <w:p w:rsidR="00173F64" w:rsidRDefault="00173F64">
      <w:pPr>
        <w:pStyle w:val="normal0"/>
        <w:pBdr>
          <w:top w:val="nil"/>
          <w:left w:val="nil"/>
          <w:bottom w:val="nil"/>
          <w:right w:val="nil"/>
          <w:between w:val="nil"/>
        </w:pBdr>
        <w:jc w:val="center"/>
        <w:rPr>
          <w:i/>
          <w:color w:val="000000"/>
          <w:sz w:val="22"/>
          <w:szCs w:val="22"/>
        </w:rPr>
      </w:pPr>
    </w:p>
    <w:p w:rsidR="00173F64" w:rsidRDefault="00E74C85">
      <w:pPr>
        <w:pStyle w:val="normal0"/>
        <w:pBdr>
          <w:top w:val="nil"/>
          <w:left w:val="nil"/>
          <w:bottom w:val="nil"/>
          <w:right w:val="nil"/>
          <w:between w:val="nil"/>
        </w:pBdr>
        <w:rPr>
          <w:i/>
          <w:color w:val="000000"/>
          <w:sz w:val="22"/>
          <w:szCs w:val="22"/>
        </w:rPr>
      </w:pPr>
      <w:r>
        <w:rPr>
          <w:i/>
          <w:color w:val="000000"/>
          <w:sz w:val="22"/>
          <w:szCs w:val="22"/>
        </w:rPr>
        <w:t xml:space="preserve">                          </w:t>
      </w:r>
    </w:p>
    <w:p w:rsidR="00173F64" w:rsidRDefault="00173F64">
      <w:pPr>
        <w:pStyle w:val="normal0"/>
        <w:pBdr>
          <w:top w:val="nil"/>
          <w:left w:val="nil"/>
          <w:bottom w:val="nil"/>
          <w:right w:val="nil"/>
          <w:between w:val="nil"/>
        </w:pBdr>
        <w:rPr>
          <w:i/>
          <w:color w:val="000000"/>
          <w:sz w:val="22"/>
          <w:szCs w:val="22"/>
        </w:rPr>
      </w:pPr>
    </w:p>
    <w:p w:rsidR="00173F64" w:rsidRDefault="00173F64">
      <w:pPr>
        <w:pStyle w:val="normal0"/>
        <w:pBdr>
          <w:top w:val="nil"/>
          <w:left w:val="nil"/>
          <w:bottom w:val="nil"/>
          <w:right w:val="nil"/>
          <w:between w:val="nil"/>
        </w:pBdr>
        <w:rPr>
          <w:i/>
          <w:color w:val="000000"/>
          <w:sz w:val="22"/>
          <w:szCs w:val="22"/>
        </w:rPr>
      </w:pPr>
    </w:p>
    <w:p w:rsidR="00173F64" w:rsidRDefault="00E74C85">
      <w:pPr>
        <w:pStyle w:val="normal0"/>
        <w:pBdr>
          <w:top w:val="nil"/>
          <w:left w:val="nil"/>
          <w:bottom w:val="nil"/>
          <w:right w:val="nil"/>
          <w:between w:val="nil"/>
        </w:pBdr>
        <w:rPr>
          <w:i/>
          <w:color w:val="000000"/>
          <w:sz w:val="22"/>
          <w:szCs w:val="22"/>
        </w:rPr>
      </w:pPr>
      <w:r>
        <w:rPr>
          <w:i/>
          <w:color w:val="000000"/>
          <w:sz w:val="22"/>
          <w:szCs w:val="22"/>
        </w:rPr>
        <w:t xml:space="preserve">                           </w:t>
      </w:r>
    </w:p>
    <w:p w:rsidR="00173F64" w:rsidRDefault="00173F64">
      <w:pPr>
        <w:pStyle w:val="normal0"/>
        <w:pBdr>
          <w:top w:val="nil"/>
          <w:left w:val="nil"/>
          <w:bottom w:val="nil"/>
          <w:right w:val="nil"/>
          <w:between w:val="nil"/>
        </w:pBdr>
        <w:rPr>
          <w:i/>
          <w:color w:val="000000"/>
          <w:sz w:val="22"/>
          <w:szCs w:val="22"/>
        </w:rPr>
      </w:pPr>
    </w:p>
    <w:p w:rsidR="00173F64" w:rsidRDefault="00173F64">
      <w:pPr>
        <w:pStyle w:val="normal0"/>
        <w:pBdr>
          <w:top w:val="nil"/>
          <w:left w:val="nil"/>
          <w:bottom w:val="nil"/>
          <w:right w:val="nil"/>
          <w:between w:val="nil"/>
        </w:pBdr>
        <w:rPr>
          <w:i/>
          <w:color w:val="000000"/>
          <w:sz w:val="22"/>
          <w:szCs w:val="22"/>
        </w:rPr>
      </w:pPr>
    </w:p>
    <w:p w:rsidR="00173F64" w:rsidRDefault="00E74C85">
      <w:pPr>
        <w:pStyle w:val="normal0"/>
        <w:pBdr>
          <w:top w:val="nil"/>
          <w:left w:val="nil"/>
          <w:bottom w:val="nil"/>
          <w:right w:val="nil"/>
          <w:between w:val="nil"/>
        </w:pBdr>
        <w:jc w:val="center"/>
        <w:rPr>
          <w:b/>
          <w:color w:val="000000"/>
          <w:sz w:val="22"/>
          <w:szCs w:val="22"/>
        </w:rPr>
      </w:pPr>
      <w:r>
        <w:rPr>
          <w:b/>
          <w:i/>
          <w:color w:val="000000"/>
          <w:sz w:val="22"/>
          <w:szCs w:val="22"/>
        </w:rPr>
        <w:t xml:space="preserve">Бачка Топола, 28. фебруар, </w:t>
      </w:r>
      <w:r>
        <w:rPr>
          <w:b/>
          <w:color w:val="000000"/>
          <w:sz w:val="22"/>
          <w:szCs w:val="22"/>
        </w:rPr>
        <w:t>2019. године</w:t>
      </w:r>
    </w:p>
    <w:p w:rsidR="00173F64" w:rsidRDefault="00173F64">
      <w:pPr>
        <w:pStyle w:val="normal0"/>
        <w:pBdr>
          <w:top w:val="nil"/>
          <w:left w:val="nil"/>
          <w:bottom w:val="nil"/>
          <w:right w:val="nil"/>
          <w:between w:val="nil"/>
        </w:pBdr>
        <w:jc w:val="center"/>
        <w:rPr>
          <w:b/>
          <w:color w:val="000000"/>
          <w:sz w:val="22"/>
          <w:szCs w:val="22"/>
        </w:rPr>
      </w:pPr>
    </w:p>
    <w:p w:rsidR="00173F64" w:rsidRDefault="00E74C85">
      <w:pPr>
        <w:pStyle w:val="normal0"/>
        <w:pBdr>
          <w:top w:val="nil"/>
          <w:left w:val="nil"/>
          <w:bottom w:val="nil"/>
          <w:right w:val="nil"/>
          <w:between w:val="nil"/>
        </w:pBdr>
        <w:rPr>
          <w:i/>
          <w:color w:val="000000"/>
          <w:sz w:val="22"/>
          <w:szCs w:val="22"/>
        </w:rPr>
      </w:pPr>
      <w:r>
        <w:rPr>
          <w:i/>
          <w:color w:val="000000"/>
          <w:sz w:val="22"/>
          <w:szCs w:val="22"/>
        </w:rPr>
        <w:t xml:space="preserve">            </w:t>
      </w:r>
    </w:p>
    <w:p w:rsidR="00173F64" w:rsidRDefault="00173F64">
      <w:pPr>
        <w:pStyle w:val="normal0"/>
        <w:pBdr>
          <w:top w:val="nil"/>
          <w:left w:val="nil"/>
          <w:bottom w:val="nil"/>
          <w:right w:val="nil"/>
          <w:between w:val="nil"/>
        </w:pBdr>
        <w:rPr>
          <w:i/>
          <w:color w:val="000000"/>
          <w:sz w:val="22"/>
          <w:szCs w:val="22"/>
        </w:rPr>
      </w:pPr>
    </w:p>
    <w:p w:rsidR="00173F64" w:rsidRDefault="00173F64">
      <w:pPr>
        <w:pStyle w:val="normal0"/>
        <w:pBdr>
          <w:top w:val="nil"/>
          <w:left w:val="nil"/>
          <w:bottom w:val="nil"/>
          <w:right w:val="nil"/>
          <w:between w:val="nil"/>
        </w:pBdr>
        <w:rPr>
          <w:i/>
          <w:color w:val="000000"/>
          <w:sz w:val="22"/>
          <w:szCs w:val="22"/>
        </w:rPr>
      </w:pPr>
    </w:p>
    <w:p w:rsidR="00173F64" w:rsidRDefault="00173F64">
      <w:pPr>
        <w:pStyle w:val="normal0"/>
        <w:pBdr>
          <w:top w:val="nil"/>
          <w:left w:val="nil"/>
          <w:bottom w:val="nil"/>
          <w:right w:val="nil"/>
          <w:between w:val="nil"/>
        </w:pBdr>
        <w:rPr>
          <w:i/>
          <w:color w:val="000000"/>
          <w:sz w:val="22"/>
          <w:szCs w:val="22"/>
        </w:rPr>
      </w:pPr>
    </w:p>
    <w:p w:rsidR="00173F64" w:rsidRDefault="00E74C85">
      <w:pPr>
        <w:pStyle w:val="normal0"/>
        <w:pBdr>
          <w:top w:val="nil"/>
          <w:left w:val="nil"/>
          <w:bottom w:val="nil"/>
          <w:right w:val="nil"/>
          <w:between w:val="nil"/>
        </w:pBdr>
        <w:rPr>
          <w:b/>
          <w:color w:val="000000"/>
          <w:sz w:val="22"/>
          <w:szCs w:val="22"/>
        </w:rPr>
      </w:pPr>
      <w:r>
        <w:rPr>
          <w:i/>
          <w:color w:val="000000"/>
          <w:sz w:val="22"/>
          <w:szCs w:val="22"/>
        </w:rPr>
        <w:lastRenderedPageBreak/>
        <w:t xml:space="preserve">        </w:t>
      </w:r>
    </w:p>
    <w:p w:rsidR="00173F64" w:rsidRDefault="00173F64">
      <w:pPr>
        <w:pStyle w:val="normal0"/>
        <w:pBdr>
          <w:top w:val="nil"/>
          <w:left w:val="nil"/>
          <w:bottom w:val="nil"/>
          <w:right w:val="nil"/>
          <w:between w:val="nil"/>
        </w:pBdr>
        <w:jc w:val="center"/>
        <w:rPr>
          <w:b/>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На основу чл. 39. и 61. Закона о јавним набавкама („Сл. гласник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w:t>
      </w:r>
      <w:r>
        <w:rPr>
          <w:color w:val="000000"/>
          <w:sz w:val="22"/>
          <w:szCs w:val="22"/>
        </w:rPr>
        <w:t>лова („Сл. гласник РС” бр. 86/15), Одлуке о покретању поступка јавне набавке бр. 4-I/2019 од 11.02.2019. године  и Решења о образовању комисије  за јавну набавку број  4-II/2019. од 11.02.2019 године припремљена је:</w:t>
      </w: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ind w:firstLine="720"/>
        <w:jc w:val="both"/>
        <w:rPr>
          <w:color w:val="000000"/>
          <w:sz w:val="22"/>
          <w:szCs w:val="22"/>
        </w:rPr>
      </w:pPr>
    </w:p>
    <w:p w:rsidR="00173F64" w:rsidRDefault="00E74C85">
      <w:pPr>
        <w:pStyle w:val="normal0"/>
        <w:pBdr>
          <w:top w:val="nil"/>
          <w:left w:val="nil"/>
          <w:bottom w:val="nil"/>
          <w:right w:val="nil"/>
          <w:between w:val="nil"/>
        </w:pBdr>
        <w:shd w:val="clear" w:color="auto" w:fill="C6D9F1"/>
        <w:jc w:val="center"/>
        <w:rPr>
          <w:b/>
          <w:color w:val="000000"/>
          <w:sz w:val="22"/>
          <w:szCs w:val="22"/>
        </w:rPr>
      </w:pPr>
      <w:r>
        <w:rPr>
          <w:b/>
          <w:color w:val="000000"/>
          <w:sz w:val="22"/>
          <w:szCs w:val="22"/>
        </w:rPr>
        <w:t>КОНКУРСНА ДОКУМЕНТАЦИЈА</w:t>
      </w:r>
    </w:p>
    <w:p w:rsidR="00173F64" w:rsidRDefault="00173F64">
      <w:pPr>
        <w:pStyle w:val="normal0"/>
        <w:pBdr>
          <w:top w:val="nil"/>
          <w:left w:val="nil"/>
          <w:bottom w:val="nil"/>
          <w:right w:val="nil"/>
          <w:between w:val="nil"/>
        </w:pBdr>
        <w:shd w:val="clear" w:color="auto" w:fill="C6D9F1"/>
        <w:jc w:val="center"/>
        <w:rPr>
          <w:b/>
          <w:color w:val="000000"/>
          <w:sz w:val="22"/>
          <w:szCs w:val="22"/>
        </w:rPr>
      </w:pPr>
    </w:p>
    <w:p w:rsidR="00173F64" w:rsidRDefault="00E74C85">
      <w:pPr>
        <w:pStyle w:val="normal0"/>
        <w:pBdr>
          <w:top w:val="nil"/>
          <w:left w:val="nil"/>
          <w:bottom w:val="nil"/>
          <w:right w:val="nil"/>
          <w:between w:val="nil"/>
        </w:pBdr>
        <w:shd w:val="clear" w:color="auto" w:fill="C6D9F1"/>
        <w:rPr>
          <w:b/>
          <w:color w:val="000000"/>
          <w:sz w:val="22"/>
          <w:szCs w:val="22"/>
        </w:rPr>
      </w:pPr>
      <w:r>
        <w:rPr>
          <w:b/>
          <w:color w:val="000000"/>
          <w:sz w:val="22"/>
          <w:szCs w:val="22"/>
        </w:rPr>
        <w:t xml:space="preserve">за јавну набавку у поступку мале вредности : набавка добара –  ЦЕВИ И АРМАТУРА  </w:t>
      </w:r>
    </w:p>
    <w:p w:rsidR="00173F64" w:rsidRDefault="00173F64">
      <w:pPr>
        <w:pStyle w:val="normal0"/>
        <w:pBdr>
          <w:top w:val="nil"/>
          <w:left w:val="nil"/>
          <w:bottom w:val="nil"/>
          <w:right w:val="nil"/>
          <w:between w:val="nil"/>
        </w:pBdr>
        <w:shd w:val="clear" w:color="auto" w:fill="C6D9F1"/>
        <w:jc w:val="center"/>
        <w:rPr>
          <w:b/>
          <w:color w:val="000000"/>
          <w:sz w:val="22"/>
          <w:szCs w:val="22"/>
        </w:rPr>
      </w:pPr>
    </w:p>
    <w:p w:rsidR="00173F64" w:rsidRDefault="00173F64">
      <w:pPr>
        <w:pStyle w:val="normal0"/>
        <w:pBdr>
          <w:top w:val="nil"/>
          <w:left w:val="nil"/>
          <w:bottom w:val="nil"/>
          <w:right w:val="nil"/>
          <w:between w:val="nil"/>
        </w:pBdr>
        <w:jc w:val="both"/>
        <w:rPr>
          <w:b/>
          <w:color w:val="FF0000"/>
          <w:sz w:val="22"/>
          <w:szCs w:val="22"/>
        </w:rPr>
      </w:pP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Конкурсна документација садржи:</w:t>
      </w: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bookmarkStart w:id="0" w:name="_gjdgxs" w:colFirst="0" w:colLast="0"/>
      <w:bookmarkEnd w:id="0"/>
    </w:p>
    <w:tbl>
      <w:tblPr>
        <w:tblStyle w:val="a0"/>
        <w:tblW w:w="9502" w:type="dxa"/>
        <w:tblLayout w:type="fixed"/>
        <w:tblLook w:val="0000"/>
      </w:tblPr>
      <w:tblGrid>
        <w:gridCol w:w="1323"/>
        <w:gridCol w:w="6570"/>
        <w:gridCol w:w="1609"/>
      </w:tblGrid>
      <w:tr w:rsidR="00173F64">
        <w:tc>
          <w:tcPr>
            <w:tcW w:w="1323"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i/>
                <w:color w:val="000000"/>
                <w:sz w:val="22"/>
                <w:szCs w:val="22"/>
              </w:rPr>
            </w:pPr>
            <w:r>
              <w:rPr>
                <w:b/>
                <w:i/>
                <w:color w:val="000000"/>
                <w:sz w:val="22"/>
                <w:szCs w:val="22"/>
              </w:rPr>
              <w:t>Поглавље</w:t>
            </w:r>
          </w:p>
        </w:tc>
        <w:tc>
          <w:tcPr>
            <w:tcW w:w="657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b/>
                <w:i/>
                <w:color w:val="000000"/>
                <w:sz w:val="22"/>
                <w:szCs w:val="22"/>
              </w:rPr>
            </w:pPr>
            <w:r>
              <w:rPr>
                <w:b/>
                <w:i/>
                <w:color w:val="000000"/>
                <w:sz w:val="22"/>
                <w:szCs w:val="22"/>
              </w:rPr>
              <w:t>Назив поглавља</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b/>
                <w:i/>
                <w:color w:val="000000"/>
                <w:sz w:val="22"/>
                <w:szCs w:val="22"/>
              </w:rPr>
              <w:t>Страна</w:t>
            </w:r>
          </w:p>
        </w:tc>
      </w:tr>
      <w:tr w:rsidR="00173F64">
        <w:tc>
          <w:tcPr>
            <w:tcW w:w="1323"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I</w:t>
            </w:r>
          </w:p>
        </w:tc>
        <w:tc>
          <w:tcPr>
            <w:tcW w:w="657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Општи подаци о јавној набавци</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sz w:val="22"/>
                <w:szCs w:val="22"/>
              </w:rPr>
              <w:t>3</w:t>
            </w:r>
          </w:p>
        </w:tc>
      </w:tr>
      <w:tr w:rsidR="00173F64">
        <w:tc>
          <w:tcPr>
            <w:tcW w:w="1323"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II</w:t>
            </w:r>
          </w:p>
        </w:tc>
        <w:tc>
          <w:tcPr>
            <w:tcW w:w="657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Врста, техничке карактеристике, квалитет, количина и опис добара, рок и место  испоруке добара</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sz w:val="22"/>
                <w:szCs w:val="22"/>
              </w:rPr>
              <w:t>4--7</w:t>
            </w:r>
          </w:p>
        </w:tc>
      </w:tr>
      <w:tr w:rsidR="00173F64">
        <w:tc>
          <w:tcPr>
            <w:tcW w:w="1323"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III</w:t>
            </w:r>
          </w:p>
        </w:tc>
        <w:tc>
          <w:tcPr>
            <w:tcW w:w="657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Услови за учешће у поступку јавне набавке из чл. 75. и 76. Закона и упутство како се доказује испуњеност тих услова</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sz w:val="22"/>
                <w:szCs w:val="22"/>
              </w:rPr>
              <w:t>8--11</w:t>
            </w:r>
          </w:p>
        </w:tc>
      </w:tr>
      <w:tr w:rsidR="00173F64">
        <w:tc>
          <w:tcPr>
            <w:tcW w:w="1323"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IV</w:t>
            </w:r>
          </w:p>
        </w:tc>
        <w:tc>
          <w:tcPr>
            <w:tcW w:w="657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Критеријуми за доделу уговора</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sz w:val="22"/>
                <w:szCs w:val="22"/>
              </w:rPr>
              <w:t>11</w:t>
            </w:r>
          </w:p>
        </w:tc>
      </w:tr>
      <w:tr w:rsidR="00173F64">
        <w:tc>
          <w:tcPr>
            <w:tcW w:w="1323"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V</w:t>
            </w:r>
          </w:p>
        </w:tc>
        <w:tc>
          <w:tcPr>
            <w:tcW w:w="657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Обрасци који чине саставни део понуде</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sz w:val="22"/>
                <w:szCs w:val="22"/>
              </w:rPr>
              <w:t>11</w:t>
            </w:r>
          </w:p>
        </w:tc>
      </w:tr>
      <w:tr w:rsidR="00173F64">
        <w:tc>
          <w:tcPr>
            <w:tcW w:w="1323"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V.1</w:t>
            </w:r>
          </w:p>
        </w:tc>
        <w:tc>
          <w:tcPr>
            <w:tcW w:w="657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Образац понуде</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sz w:val="22"/>
                <w:szCs w:val="22"/>
              </w:rPr>
              <w:t>12--15</w:t>
            </w:r>
          </w:p>
        </w:tc>
      </w:tr>
      <w:tr w:rsidR="00173F64">
        <w:tc>
          <w:tcPr>
            <w:tcW w:w="1323"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V.2</w:t>
            </w:r>
          </w:p>
        </w:tc>
        <w:tc>
          <w:tcPr>
            <w:tcW w:w="657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Образац  структуре цене</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sz w:val="22"/>
                <w:szCs w:val="22"/>
              </w:rPr>
              <w:t>16-21</w:t>
            </w:r>
          </w:p>
        </w:tc>
      </w:tr>
      <w:tr w:rsidR="00173F64">
        <w:tc>
          <w:tcPr>
            <w:tcW w:w="1323"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V.3.</w:t>
            </w:r>
          </w:p>
        </w:tc>
        <w:tc>
          <w:tcPr>
            <w:tcW w:w="657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Образац трошкова припреме понуде</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sz w:val="22"/>
                <w:szCs w:val="22"/>
              </w:rPr>
              <w:t>22</w:t>
            </w:r>
          </w:p>
        </w:tc>
      </w:tr>
      <w:tr w:rsidR="00173F64">
        <w:tc>
          <w:tcPr>
            <w:tcW w:w="1323"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V.4</w:t>
            </w:r>
          </w:p>
        </w:tc>
        <w:tc>
          <w:tcPr>
            <w:tcW w:w="657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Образац изјаве о независној понуди</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sz w:val="22"/>
                <w:szCs w:val="22"/>
              </w:rPr>
              <w:t>23</w:t>
            </w:r>
          </w:p>
        </w:tc>
      </w:tr>
      <w:tr w:rsidR="00173F64">
        <w:tc>
          <w:tcPr>
            <w:tcW w:w="1323"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V.5</w:t>
            </w:r>
          </w:p>
        </w:tc>
        <w:tc>
          <w:tcPr>
            <w:tcW w:w="657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Образац изјаве о испуњавању услова из члана 75 ЗЈН</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sz w:val="22"/>
                <w:szCs w:val="22"/>
              </w:rPr>
              <w:t>24</w:t>
            </w:r>
          </w:p>
        </w:tc>
      </w:tr>
      <w:tr w:rsidR="00173F64">
        <w:tc>
          <w:tcPr>
            <w:tcW w:w="1323"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V.6</w:t>
            </w:r>
          </w:p>
        </w:tc>
        <w:tc>
          <w:tcPr>
            <w:tcW w:w="657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Изјава подизвођача о испуњавању услова из члана 75 ЗЈН</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sz w:val="22"/>
                <w:szCs w:val="22"/>
              </w:rPr>
              <w:t>25</w:t>
            </w:r>
          </w:p>
        </w:tc>
      </w:tr>
      <w:tr w:rsidR="00173F64">
        <w:tc>
          <w:tcPr>
            <w:tcW w:w="1323"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rPr>
                <w:color w:val="000000"/>
                <w:sz w:val="22"/>
                <w:szCs w:val="22"/>
              </w:rPr>
            </w:pPr>
            <w:r>
              <w:rPr>
                <w:color w:val="000000"/>
                <w:sz w:val="22"/>
                <w:szCs w:val="22"/>
              </w:rPr>
              <w:t xml:space="preserve">        V.7.</w:t>
            </w:r>
          </w:p>
        </w:tc>
        <w:tc>
          <w:tcPr>
            <w:tcW w:w="657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Модел уговора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sz w:val="22"/>
                <w:szCs w:val="22"/>
              </w:rPr>
              <w:t>26-28</w:t>
            </w:r>
          </w:p>
        </w:tc>
      </w:tr>
      <w:tr w:rsidR="00173F64">
        <w:tc>
          <w:tcPr>
            <w:tcW w:w="1323"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rPr>
                <w:color w:val="000000"/>
                <w:sz w:val="22"/>
                <w:szCs w:val="22"/>
              </w:rPr>
            </w:pPr>
            <w:r>
              <w:rPr>
                <w:color w:val="000000"/>
                <w:sz w:val="22"/>
                <w:szCs w:val="22"/>
              </w:rPr>
              <w:t xml:space="preserve">        VI.</w:t>
            </w:r>
          </w:p>
        </w:tc>
        <w:tc>
          <w:tcPr>
            <w:tcW w:w="657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Упутство понуђачима  како да сачине понуду</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sz w:val="22"/>
                <w:szCs w:val="22"/>
              </w:rPr>
              <w:t>29-33</w:t>
            </w:r>
          </w:p>
        </w:tc>
      </w:tr>
    </w:tbl>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shd w:val="clear" w:color="auto" w:fill="C6D9F1"/>
        <w:jc w:val="center"/>
        <w:rPr>
          <w:b/>
          <w:i/>
          <w:color w:val="000000"/>
          <w:sz w:val="22"/>
          <w:szCs w:val="22"/>
        </w:rPr>
      </w:pPr>
      <w:r>
        <w:rPr>
          <w:b/>
          <w:i/>
          <w:color w:val="000000"/>
          <w:sz w:val="22"/>
          <w:szCs w:val="22"/>
        </w:rPr>
        <w:t>I.  ОПШТИ ПОДАЦИ О ЈАВНОЈ НАБАВЦИ</w:t>
      </w:r>
    </w:p>
    <w:p w:rsidR="00173F64" w:rsidRDefault="00173F64">
      <w:pPr>
        <w:pStyle w:val="normal0"/>
        <w:pBdr>
          <w:top w:val="nil"/>
          <w:left w:val="nil"/>
          <w:bottom w:val="nil"/>
          <w:right w:val="nil"/>
          <w:between w:val="nil"/>
        </w:pBdr>
        <w:shd w:val="clear" w:color="auto" w:fill="C6D9F1"/>
        <w:jc w:val="center"/>
        <w:rPr>
          <w:b/>
          <w:i/>
          <w:color w:val="000000"/>
          <w:sz w:val="22"/>
          <w:szCs w:val="22"/>
        </w:rPr>
      </w:pPr>
    </w:p>
    <w:p w:rsidR="00173F64" w:rsidRDefault="00173F64">
      <w:pPr>
        <w:pStyle w:val="normal0"/>
        <w:pBdr>
          <w:top w:val="nil"/>
          <w:left w:val="nil"/>
          <w:bottom w:val="nil"/>
          <w:right w:val="nil"/>
          <w:between w:val="nil"/>
        </w:pBdr>
        <w:jc w:val="both"/>
        <w:rPr>
          <w:b/>
          <w:i/>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1. Подаци о наручиоцу</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Наручилац: Јавно предузеће,комунално,стамбено грађевинске делатности КОМГРАД</w:t>
      </w:r>
    </w:p>
    <w:p w:rsidR="00173F64" w:rsidRDefault="00E74C85">
      <w:pPr>
        <w:pStyle w:val="normal0"/>
        <w:pBdr>
          <w:top w:val="nil"/>
          <w:left w:val="nil"/>
          <w:bottom w:val="nil"/>
          <w:right w:val="nil"/>
          <w:between w:val="nil"/>
        </w:pBdr>
        <w:jc w:val="both"/>
        <w:rPr>
          <w:i/>
          <w:color w:val="000000"/>
          <w:sz w:val="22"/>
          <w:szCs w:val="22"/>
        </w:rPr>
      </w:pPr>
      <w:r>
        <w:rPr>
          <w:color w:val="000000"/>
          <w:sz w:val="22"/>
          <w:szCs w:val="22"/>
        </w:rPr>
        <w:t>Адреса: ул.Матије Коривна бр.18</w:t>
      </w:r>
    </w:p>
    <w:p w:rsidR="00173F64" w:rsidRDefault="00E74C85">
      <w:pPr>
        <w:pStyle w:val="normal0"/>
        <w:pBdr>
          <w:top w:val="nil"/>
          <w:left w:val="nil"/>
          <w:bottom w:val="nil"/>
          <w:right w:val="nil"/>
          <w:between w:val="nil"/>
        </w:pBdr>
        <w:jc w:val="both"/>
        <w:rPr>
          <w:i/>
          <w:color w:val="000000"/>
          <w:sz w:val="22"/>
          <w:szCs w:val="22"/>
        </w:rPr>
      </w:pPr>
      <w:r>
        <w:rPr>
          <w:i/>
          <w:color w:val="000000"/>
          <w:sz w:val="22"/>
          <w:szCs w:val="22"/>
        </w:rPr>
        <w:t>ПИБ:101443745</w:t>
      </w:r>
    </w:p>
    <w:p w:rsidR="00173F64" w:rsidRDefault="00E74C85">
      <w:pPr>
        <w:pStyle w:val="normal0"/>
        <w:pBdr>
          <w:top w:val="nil"/>
          <w:left w:val="nil"/>
          <w:bottom w:val="nil"/>
          <w:right w:val="nil"/>
          <w:between w:val="nil"/>
        </w:pBdr>
        <w:jc w:val="both"/>
        <w:rPr>
          <w:color w:val="000000"/>
          <w:sz w:val="22"/>
          <w:szCs w:val="22"/>
        </w:rPr>
      </w:pPr>
      <w:r>
        <w:rPr>
          <w:i/>
          <w:color w:val="000000"/>
          <w:sz w:val="22"/>
          <w:szCs w:val="22"/>
        </w:rPr>
        <w:t>МАТ.БР.:08032874</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Б А Ч К А   Т О П О Л А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Интернет страница:www.комград.цом</w:t>
      </w: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2. Врста поступка јавне набавке</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3. Предмет јавне набавке</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Предмет јавне набавке број 2/19 су добра</w:t>
      </w:r>
      <w:r>
        <w:rPr>
          <w:i/>
          <w:color w:val="000000"/>
          <w:sz w:val="22"/>
          <w:szCs w:val="22"/>
        </w:rPr>
        <w:t xml:space="preserve"> –</w:t>
      </w:r>
      <w:r>
        <w:rPr>
          <w:color w:val="000000"/>
          <w:sz w:val="22"/>
          <w:szCs w:val="22"/>
        </w:rPr>
        <w:t xml:space="preserve">цеви и арматура  </w:t>
      </w:r>
    </w:p>
    <w:p w:rsidR="00173F64" w:rsidRDefault="00E74C85">
      <w:pPr>
        <w:pStyle w:val="normal0"/>
        <w:pBdr>
          <w:top w:val="nil"/>
          <w:left w:val="nil"/>
          <w:bottom w:val="nil"/>
          <w:right w:val="nil"/>
          <w:between w:val="nil"/>
        </w:pBdr>
        <w:ind w:left="-284" w:right="-285"/>
        <w:jc w:val="both"/>
        <w:rPr>
          <w:color w:val="000000"/>
          <w:sz w:val="22"/>
          <w:szCs w:val="22"/>
        </w:rPr>
      </w:pPr>
      <w:r>
        <w:rPr>
          <w:color w:val="000000"/>
          <w:sz w:val="22"/>
          <w:szCs w:val="22"/>
        </w:rPr>
        <w:t xml:space="preserve">     - грађевински материјал и припадајући производи – ОРН – 441 63000</w:t>
      </w:r>
    </w:p>
    <w:p w:rsidR="00173F64" w:rsidRDefault="00E74C85">
      <w:pPr>
        <w:pStyle w:val="normal0"/>
        <w:pBdr>
          <w:top w:val="nil"/>
          <w:left w:val="nil"/>
          <w:bottom w:val="nil"/>
          <w:right w:val="nil"/>
          <w:between w:val="nil"/>
        </w:pBdr>
        <w:ind w:left="-284" w:right="-285"/>
        <w:jc w:val="both"/>
        <w:rPr>
          <w:color w:val="000000"/>
          <w:sz w:val="22"/>
          <w:szCs w:val="22"/>
        </w:rPr>
      </w:pPr>
      <w:r>
        <w:rPr>
          <w:color w:val="000000"/>
          <w:sz w:val="22"/>
          <w:szCs w:val="22"/>
        </w:rPr>
        <w:t xml:space="preserve">    </w:t>
      </w:r>
    </w:p>
    <w:p w:rsidR="00173F64" w:rsidRDefault="00E74C85">
      <w:pPr>
        <w:pStyle w:val="normal0"/>
        <w:pBdr>
          <w:top w:val="nil"/>
          <w:left w:val="nil"/>
          <w:bottom w:val="nil"/>
          <w:right w:val="nil"/>
          <w:between w:val="nil"/>
        </w:pBdr>
        <w:ind w:left="-284" w:right="-285"/>
        <w:jc w:val="both"/>
        <w:rPr>
          <w:color w:val="000000"/>
          <w:sz w:val="22"/>
          <w:szCs w:val="22"/>
        </w:rPr>
      </w:pPr>
      <w:r>
        <w:rPr>
          <w:color w:val="000000"/>
          <w:sz w:val="22"/>
          <w:szCs w:val="22"/>
        </w:rPr>
        <w:t xml:space="preserve">     за потребе Наручиоца, наручиоца током 12 месеци од закључења уговора,</w:t>
      </w:r>
      <w:r>
        <w:rPr>
          <w:color w:val="000000"/>
          <w:sz w:val="22"/>
          <w:szCs w:val="22"/>
          <w:u w:val="single"/>
        </w:rPr>
        <w:t>са испоруком ФЦО Наручилац.</w:t>
      </w:r>
    </w:p>
    <w:p w:rsidR="00173F64" w:rsidRDefault="00173F64">
      <w:pPr>
        <w:pStyle w:val="normal0"/>
        <w:pBdr>
          <w:top w:val="nil"/>
          <w:left w:val="nil"/>
          <w:bottom w:val="nil"/>
          <w:right w:val="nil"/>
          <w:between w:val="nil"/>
        </w:pBdr>
        <w:ind w:left="-284" w:right="-285"/>
        <w:jc w:val="both"/>
        <w:rPr>
          <w:color w:val="000000"/>
          <w:sz w:val="22"/>
          <w:szCs w:val="22"/>
        </w:rPr>
      </w:pPr>
    </w:p>
    <w:p w:rsidR="00173F64" w:rsidRDefault="00E74C85">
      <w:pPr>
        <w:pStyle w:val="normal0"/>
        <w:pBdr>
          <w:top w:val="nil"/>
          <w:left w:val="nil"/>
          <w:bottom w:val="nil"/>
          <w:right w:val="nil"/>
          <w:between w:val="nil"/>
        </w:pBdr>
        <w:tabs>
          <w:tab w:val="left" w:pos="2175"/>
        </w:tabs>
        <w:jc w:val="both"/>
        <w:rPr>
          <w:color w:val="000000"/>
          <w:sz w:val="22"/>
          <w:szCs w:val="22"/>
        </w:rPr>
      </w:pPr>
      <w:r>
        <w:rPr>
          <w:color w:val="000000"/>
          <w:sz w:val="22"/>
          <w:szCs w:val="22"/>
        </w:rPr>
        <w:t xml:space="preserve"> Сходно предњем, у понуђену цену су урачунати сви пратећи трошкови, па и трошкови испоруке.</w:t>
      </w:r>
    </w:p>
    <w:p w:rsidR="00173F64" w:rsidRDefault="00E74C85">
      <w:pPr>
        <w:pStyle w:val="normal0"/>
        <w:pBdr>
          <w:top w:val="nil"/>
          <w:left w:val="nil"/>
          <w:bottom w:val="nil"/>
          <w:right w:val="nil"/>
          <w:between w:val="nil"/>
        </w:pBdr>
        <w:tabs>
          <w:tab w:val="left" w:pos="2175"/>
        </w:tabs>
        <w:jc w:val="both"/>
        <w:rPr>
          <w:color w:val="000000"/>
          <w:sz w:val="22"/>
          <w:szCs w:val="22"/>
        </w:rPr>
      </w:pPr>
      <w:r>
        <w:rPr>
          <w:color w:val="000000"/>
          <w:sz w:val="22"/>
          <w:szCs w:val="22"/>
        </w:rPr>
        <w:t xml:space="preserve">Набавка се врши </w:t>
      </w:r>
      <w:r>
        <w:rPr>
          <w:color w:val="000000"/>
          <w:sz w:val="22"/>
          <w:szCs w:val="22"/>
          <w:u w:val="single"/>
        </w:rPr>
        <w:t>сукцесивно</w:t>
      </w:r>
      <w:r>
        <w:rPr>
          <w:color w:val="000000"/>
          <w:sz w:val="22"/>
          <w:szCs w:val="22"/>
        </w:rPr>
        <w:t xml:space="preserve">  услед потребе наручиоца, током 12 месеци од закључења уговора.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ab/>
      </w:r>
    </w:p>
    <w:p w:rsidR="00173F64" w:rsidRDefault="00E74C85">
      <w:pPr>
        <w:pStyle w:val="normal0"/>
        <w:pBdr>
          <w:top w:val="nil"/>
          <w:left w:val="nil"/>
          <w:bottom w:val="nil"/>
          <w:right w:val="nil"/>
          <w:between w:val="nil"/>
        </w:pBdr>
        <w:ind w:left="-284" w:right="-285"/>
        <w:jc w:val="both"/>
        <w:rPr>
          <w:b/>
          <w:color w:val="000000"/>
          <w:sz w:val="22"/>
          <w:szCs w:val="22"/>
        </w:rPr>
      </w:pPr>
      <w:r>
        <w:rPr>
          <w:color w:val="000000"/>
          <w:sz w:val="22"/>
          <w:szCs w:val="22"/>
        </w:rPr>
        <w:t xml:space="preserve"> </w:t>
      </w:r>
    </w:p>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 xml:space="preserve">4. </w:t>
      </w:r>
      <w:r>
        <w:rPr>
          <w:color w:val="000000"/>
          <w:sz w:val="22"/>
          <w:szCs w:val="22"/>
        </w:rPr>
        <w:t>Поступак се спроводи ради закључења уговора о јавној набавци.</w:t>
      </w: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5.</w:t>
      </w:r>
      <w:r>
        <w:rPr>
          <w:b/>
          <w:i/>
          <w:color w:val="000000"/>
          <w:sz w:val="22"/>
          <w:szCs w:val="22"/>
        </w:rPr>
        <w:t xml:space="preserve"> </w:t>
      </w:r>
      <w:r>
        <w:rPr>
          <w:b/>
          <w:color w:val="000000"/>
          <w:sz w:val="22"/>
          <w:szCs w:val="22"/>
        </w:rPr>
        <w:t>Партије</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Набавка није обликована по партијама </w:t>
      </w: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6. Контакт лице</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Милић Александра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факс 024/715-711 </w:t>
      </w:r>
    </w:p>
    <w:p w:rsidR="00173F64" w:rsidRDefault="00E74C85">
      <w:pPr>
        <w:pStyle w:val="normal0"/>
        <w:pBdr>
          <w:top w:val="nil"/>
          <w:left w:val="nil"/>
          <w:bottom w:val="nil"/>
          <w:right w:val="nil"/>
          <w:between w:val="nil"/>
        </w:pBdr>
        <w:jc w:val="both"/>
        <w:rPr>
          <w:i/>
          <w:color w:val="000000"/>
          <w:sz w:val="22"/>
          <w:szCs w:val="22"/>
        </w:rPr>
      </w:pPr>
      <w:r>
        <w:rPr>
          <w:color w:val="000000"/>
          <w:sz w:val="22"/>
          <w:szCs w:val="22"/>
        </w:rPr>
        <w:t xml:space="preserve"> Е-маил адреса: komgrad@stcable.rs</w:t>
      </w: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br w:type="page"/>
      </w:r>
    </w:p>
    <w:p w:rsidR="00173F64" w:rsidRDefault="00E74C85">
      <w:pPr>
        <w:pStyle w:val="normal0"/>
        <w:numPr>
          <w:ilvl w:val="0"/>
          <w:numId w:val="4"/>
        </w:numPr>
        <w:pBdr>
          <w:top w:val="nil"/>
          <w:left w:val="nil"/>
          <w:bottom w:val="nil"/>
          <w:right w:val="nil"/>
          <w:between w:val="nil"/>
        </w:pBdr>
        <w:shd w:val="clear" w:color="auto" w:fill="C6D9F1"/>
        <w:jc w:val="center"/>
      </w:pPr>
      <w:r>
        <w:rPr>
          <w:b/>
          <w:i/>
          <w:color w:val="000000"/>
          <w:sz w:val="22"/>
          <w:szCs w:val="22"/>
        </w:rPr>
        <w:lastRenderedPageBreak/>
        <w:t>ВРСТА, ТЕХНИЧКЕ КАРАКТЕРИСТИКЕ (СПЕЦИФИКАЦИЈЕ), КВАЛИТЕТ, КОЛИЧИНА И ОПИС ДОБАРА, НАЧИН СПРОВОЂЕЊА КОНТРОЛЕ И ОБЕЗБЕЂЕЊА ГАРАНЦИЈЕ КВАЛИТЕТА, РОК ИСПОРУКЕ ДОБАРА, ЕВЕНТУАЛНЕ ДОДАТНЕ УСЛУГЕ И СЛ..</w:t>
      </w:r>
    </w:p>
    <w:p w:rsidR="00173F64" w:rsidRDefault="00173F64">
      <w:pPr>
        <w:pStyle w:val="normal0"/>
        <w:pBdr>
          <w:top w:val="nil"/>
          <w:left w:val="nil"/>
          <w:bottom w:val="nil"/>
          <w:right w:val="nil"/>
          <w:between w:val="nil"/>
        </w:pBdr>
        <w:jc w:val="center"/>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ab/>
      </w:r>
    </w:p>
    <w:tbl>
      <w:tblPr>
        <w:tblStyle w:val="a1"/>
        <w:tblW w:w="10286" w:type="dxa"/>
        <w:tblLayout w:type="fixed"/>
        <w:tblLook w:val="0000"/>
      </w:tblPr>
      <w:tblGrid>
        <w:gridCol w:w="750"/>
        <w:gridCol w:w="7106"/>
        <w:gridCol w:w="1134"/>
        <w:gridCol w:w="1296"/>
      </w:tblGrid>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Р.бр</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МАТЕРИЈАЛ</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Јед.мере</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sz w:val="22"/>
                <w:szCs w:val="22"/>
              </w:rPr>
              <w:t xml:space="preserve"> Кол.</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b/>
                <w:color w:val="000000"/>
                <w:sz w:val="22"/>
                <w:szCs w:val="22"/>
              </w:rPr>
              <w:t xml:space="preserve">  1.</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4"/>
                <w:szCs w:val="24"/>
              </w:rPr>
            </w:pPr>
            <w:r>
              <w:rPr>
                <w:b/>
                <w:color w:val="000000"/>
                <w:sz w:val="22"/>
                <w:szCs w:val="22"/>
              </w:rPr>
              <w:t xml:space="preserve">ПЕ цеви за воду НП 10 бара </w:t>
            </w:r>
          </w:p>
        </w:tc>
        <w:tc>
          <w:tcPr>
            <w:tcW w:w="1134"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1.1</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20 мм</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200</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1.2</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25 мм</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1500</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1.3</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32 мм</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100</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1.4</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40 мм</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4"/>
                <w:szCs w:val="24"/>
              </w:rPr>
              <w:t>1.5</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50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4"/>
                <w:szCs w:val="24"/>
              </w:rPr>
              <w:t>1.6</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63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4"/>
                <w:szCs w:val="24"/>
              </w:rPr>
              <w:t>1.7</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90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4"/>
                <w:szCs w:val="24"/>
              </w:rPr>
              <w:t>1.8</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110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300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b/>
                <w:color w:val="000000"/>
                <w:sz w:val="24"/>
                <w:szCs w:val="24"/>
              </w:rPr>
              <w:t xml:space="preserve"> 2.</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Водоводна цев ПВЦ НП10 бара</w:t>
            </w:r>
          </w:p>
        </w:tc>
        <w:tc>
          <w:tcPr>
            <w:tcW w:w="1134"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1296"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2.1</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Ø  160 мм </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36</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2.2</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Ø  225 мм </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36</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b/>
                <w:color w:val="000000"/>
                <w:sz w:val="22"/>
                <w:szCs w:val="22"/>
              </w:rPr>
              <w:t xml:space="preserve"> 3.</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 xml:space="preserve">Поцинковане цеви за воду </w:t>
            </w:r>
          </w:p>
        </w:tc>
        <w:tc>
          <w:tcPr>
            <w:tcW w:w="1134"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3.1</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3.2.</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3/4”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3.3</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3.4</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5/4”</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3.5</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6/4”</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3.6</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b/>
                <w:color w:val="000000"/>
                <w:sz w:val="22"/>
                <w:szCs w:val="22"/>
              </w:rPr>
              <w:t xml:space="preserve"> 4.</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b/>
                <w:color w:val="000000"/>
                <w:sz w:val="22"/>
                <w:szCs w:val="22"/>
              </w:rPr>
              <w:t>“ФЛУИДТЕРМ” цеви за топлу и хладну воду НП10 бара, ПВ-20 шипке 4 м</w:t>
            </w:r>
          </w:p>
        </w:tc>
        <w:tc>
          <w:tcPr>
            <w:tcW w:w="1134"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4.1</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20 мм</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50</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4.2</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25 мм</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50</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4.3</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32 мм</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50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4"/>
                <w:szCs w:val="24"/>
              </w:rPr>
              <w:t xml:space="preserve"> 4.4</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40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30</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4.5</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50 мм</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b/>
                <w:color w:val="000000"/>
                <w:sz w:val="22"/>
                <w:szCs w:val="22"/>
              </w:rPr>
              <w:t xml:space="preserve"> 5.</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Бешавне цеви - Ø 108/4,5 мм – годишњи ниво</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36</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b/>
                <w:color w:val="000000"/>
                <w:sz w:val="22"/>
                <w:szCs w:val="22"/>
              </w:rPr>
              <w:t xml:space="preserve"> 6.</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 xml:space="preserve">Ливенио гвоздени фазонски комади за водовод НП10 бара  - Ø 50-Ø  250 мм – годишњи ниво </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кг</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1000</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b/>
                <w:color w:val="000000"/>
                <w:sz w:val="22"/>
                <w:szCs w:val="22"/>
              </w:rPr>
              <w:t xml:space="preserve"> 7.</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Водоводна арматура од сивог лива СИ25 НП10 бара и то:</w:t>
            </w:r>
          </w:p>
        </w:tc>
        <w:tc>
          <w:tcPr>
            <w:tcW w:w="1134"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7.1.</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Засуни пљоснати Ø 50 мм</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4</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7.1.</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80 мм</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7.1.</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100 мм</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7.1</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150 мм</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7.1</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200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7.2</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4"/>
                <w:szCs w:val="24"/>
              </w:rPr>
              <w:t>Електромоторни вентил са лептирастим затварачем ДН 100 мм НП10 бара са бесконтактним прекидачем и сондама од 220 В ел.струје</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3</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7.3</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4"/>
                <w:szCs w:val="24"/>
              </w:rPr>
              <w:t xml:space="preserve">Уградбена гарнитура за кућни водоводни прикључак са округлом капом тежине 3,0 кг </w:t>
            </w:r>
          </w:p>
        </w:tc>
        <w:tc>
          <w:tcPr>
            <w:tcW w:w="1134"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1296"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150 КВП</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100</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100</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lastRenderedPageBreak/>
              <w:t xml:space="preserve"> 7.4</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Огрлица без бентила за кућни водоводни прикључак за ПЕ и ПВЦ сев</w:t>
            </w:r>
          </w:p>
        </w:tc>
        <w:tc>
          <w:tcPr>
            <w:tcW w:w="1134"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4"/>
                <w:szCs w:val="24"/>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110 мм/5/4”</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200</w:t>
            </w:r>
          </w:p>
        </w:tc>
      </w:tr>
      <w:tr w:rsidR="00173F64">
        <w:tc>
          <w:tcPr>
            <w:tcW w:w="75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w:t>
            </w:r>
          </w:p>
        </w:tc>
        <w:tc>
          <w:tcPr>
            <w:tcW w:w="7106"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225 мм/2”</w:t>
            </w:r>
          </w:p>
        </w:tc>
        <w:tc>
          <w:tcPr>
            <w:tcW w:w="1134"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7.4.а</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За АЦ цев класа Ц</w:t>
            </w:r>
          </w:p>
        </w:tc>
        <w:tc>
          <w:tcPr>
            <w:tcW w:w="1134"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1296"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100 мм-6/4”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4"/>
                <w:szCs w:val="24"/>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200 мм/6/4”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Огрлица са вентилом Ø  110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30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7.5</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Повратни вентил од сивог лива НП 10 бара - Ø  100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4</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7.6</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Подземни противпожарни хидрант Ø 80мм/750 НП 10 бара</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4"/>
                <w:szCs w:val="24"/>
              </w:rPr>
            </w:pPr>
            <w:r>
              <w:rPr>
                <w:b/>
                <w:color w:val="000000"/>
                <w:sz w:val="22"/>
                <w:szCs w:val="22"/>
              </w:rPr>
              <w:t>8</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4"/>
                <w:szCs w:val="24"/>
              </w:rPr>
              <w:t xml:space="preserve">Репарационе спојнице </w:t>
            </w:r>
          </w:p>
        </w:tc>
        <w:tc>
          <w:tcPr>
            <w:tcW w:w="1134"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1296"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8.1</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8.2</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25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30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8.3</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32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8.4</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40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8.5</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50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8.6</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63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8.7</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110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8.8</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225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8.9</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280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8.10,</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315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b/>
                <w:color w:val="000000"/>
                <w:sz w:val="22"/>
                <w:szCs w:val="22"/>
              </w:rPr>
              <w:t>9</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 xml:space="preserve">Поцинковани  и месингани фитинзи </w:t>
            </w:r>
          </w:p>
        </w:tc>
        <w:tc>
          <w:tcPr>
            <w:tcW w:w="1134"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1296"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Поцинковано колено Ø  1/2”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30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Поцинковано колено Ø  3/4”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Поцинковано колено Ø  1”</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30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Поцинковано колено Ø  5/4”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Поцинковано колено Ø  6/4”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9.6</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редуцир Ø3/4”/1/2”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30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9.7</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редуцир Ø1”/3/4”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30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9.8</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редуцир Ø5/4”/1”</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30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9.9</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редуцир Ø6/4”/5/4”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9.10,</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редуцир Ø2”/6/4”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30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9.11,</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Поцинкована нипла Ø1/2”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50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9.12,</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Поцинкована нипла Ø3/4”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9.13,</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Поцинкована нипла Ø1”</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50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9.14,</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Поцинкована нипла Ø5/4”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30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9.15,</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Поцинкована нипла Ø6/4”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9.16,</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Поцинкована нипла Ø2”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9.17,</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чеп  Ø1/2”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9.18,</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чеп  Ø3/4”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40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9.19,</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чеп  Ø1”</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9.20,</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чеп  Ø5/4”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9.21,</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чеп  Ø6/4”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9.22</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чеп  Ø2”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9.23</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муф Ø 1/2”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9.24</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муф Ø 3/4”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9.25</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муф Ø 1”</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9.26</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муф Ø 5/4”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9.27</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муф Ø 6/4”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9.28</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муф Ø 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9.29</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Т комад  Ø1/2”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9.30,</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Т комад  Ø3/4”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9.31</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Т комад  Ø1”</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9.32</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Т комад  Ø5/4”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9.33</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Т комад  Ø6/4”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9.34</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Т комад  Ø2”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9.35</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клизна спој. Ø1/2”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9.36</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клизна спој. Ø3/4”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9.37</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клизна спој. Ø1”</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9.38</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клизна спој. Ø5/4”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9.39</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клизна спој. Ø6/4”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9.40,</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клизна спој. Ø2”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9.41</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полуспојка италијанска. Ø1/2”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9.42</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полуспојка италијанска. Ø3/4”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9.43</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полуспојка италијанска. Ø1”</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9.44</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полуспојка италијанска. Ø5/4”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9.45</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полуспојка италијанска. Ø6/4”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9.46</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полуспојка италијанска. Ø2”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9.47</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Равни пропусни вентил Ø1/2”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9.48</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Равни пропусни вентил Ø3/4”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9.49</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Равни пропусни вентил Ø1”</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9.50,</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Равни пропусни вентил Ø5/4”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9.51</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Равни пропусни вентил Ø6/4”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9.52</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Равни пропусни вентил Ø2”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9.53</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Пропусни вентил са зимском славином Ø1/2”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9.54</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Пропусни вентил са зимском славином Ø3/4”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9.55</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Пропусни вентил са зимском славином Ø1”</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9.56</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Пропусни вентил са зимском славином Ø5/4”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9.57</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Пропусни вентил са зимском славином Ø6/4”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9.58</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Пропусни вентил са зимском славином Ø2”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9.59</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Кугличаста слав. Ø3/8”</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9.60,</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Кугличаста слав. Ø1/2”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9.61</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Кугличаста слав. Ø3/4”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9.62</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Кугличаста слав. Ø1”</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9.63</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Кугличаста слав. Ø5/4”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9.64</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Кугличаста слав. Ø6/4”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9.65</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Кугличаста слав. Ø2”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b/>
                <w:color w:val="000000"/>
                <w:sz w:val="22"/>
                <w:szCs w:val="22"/>
              </w:rPr>
              <w:t>10</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 xml:space="preserve">Пластични фазонски комади ( фитинзи) НП 16 бара </w:t>
            </w:r>
          </w:p>
        </w:tc>
        <w:tc>
          <w:tcPr>
            <w:tcW w:w="1134"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1296"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10.1,</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Пластичне обујмице са унутрашњим навојем обујмица </w:t>
            </w:r>
          </w:p>
        </w:tc>
        <w:tc>
          <w:tcPr>
            <w:tcW w:w="1134"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1296"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40 x 3/4”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50 x 3/4”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63 x 3/4”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15</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110 x 6/4”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110 x 3/4”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10.2,</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Пластична лакат спојница са вањским навојем сп в.н. 25X3/4”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10.3,</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Пластична спојница са вањским навојем с.п в.н </w:t>
            </w:r>
          </w:p>
        </w:tc>
        <w:tc>
          <w:tcPr>
            <w:tcW w:w="1134"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1296"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20 x 1/2”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25 x 3/4”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50</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32 x 1”</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40 x 5/4”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50 x 6/4”</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20</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63 x 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10.4,</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Пластична егал спојница </w:t>
            </w:r>
          </w:p>
        </w:tc>
        <w:tc>
          <w:tcPr>
            <w:tcW w:w="1134"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1296"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20 x20</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25 x25</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32 x32</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20</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40 x40</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50 x50</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63 x63</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b/>
                <w:color w:val="000000"/>
                <w:sz w:val="22"/>
                <w:szCs w:val="22"/>
              </w:rPr>
              <w:t>11</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МУЛТИЈОИНТ спојница (фланге адаптер)</w:t>
            </w:r>
          </w:p>
        </w:tc>
        <w:tc>
          <w:tcPr>
            <w:tcW w:w="1134"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1296"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ДН100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26</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ДН 150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ДН 200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ДН 250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ДН 300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b/>
                <w:color w:val="000000"/>
                <w:sz w:val="22"/>
                <w:szCs w:val="22"/>
              </w:rPr>
              <w:t>12</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Комплетна опрема за унутрашњу ПП заштиту (ормар зидни, млазница, црево 15м, вентил 2”)годишњи ниво</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b/>
                <w:color w:val="000000"/>
                <w:sz w:val="22"/>
                <w:szCs w:val="22"/>
              </w:rPr>
              <w:t>13</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Ливено гвоздени поклопци од шахте годишњи ниво за опт... од 250 кН</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40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b/>
                <w:color w:val="000000"/>
                <w:sz w:val="22"/>
                <w:szCs w:val="22"/>
              </w:rPr>
              <w:t>14</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Канализационе цеви од ПВЦ материјала и фазонски комади са заптив.гумицама заједно. За кућну инсталацију :</w:t>
            </w:r>
          </w:p>
        </w:tc>
        <w:tc>
          <w:tcPr>
            <w:tcW w:w="1134"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1296"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Ø 110 мм </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300</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125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200</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160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500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14.1,</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За уличну канализацију УКЦ цев </w:t>
            </w:r>
          </w:p>
        </w:tc>
        <w:tc>
          <w:tcPr>
            <w:tcW w:w="1134"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1296"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200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100</w:t>
            </w:r>
          </w:p>
        </w:tc>
      </w:tr>
      <w:tr w:rsidR="00173F64">
        <w:tc>
          <w:tcPr>
            <w:tcW w:w="75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250 мм</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1000</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b/>
                <w:color w:val="000000"/>
                <w:sz w:val="22"/>
                <w:szCs w:val="22"/>
              </w:rPr>
              <w:t>15</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Канализациони ливено гвоздени поклопци са оквиром за опт. 400 кн</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45</w:t>
            </w:r>
          </w:p>
        </w:tc>
      </w:tr>
      <w:tr w:rsidR="00173F64">
        <w:tc>
          <w:tcPr>
            <w:tcW w:w="75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b/>
                <w:color w:val="000000"/>
                <w:sz w:val="22"/>
                <w:szCs w:val="22"/>
              </w:rPr>
              <w:t>16</w:t>
            </w:r>
          </w:p>
        </w:tc>
        <w:tc>
          <w:tcPr>
            <w:tcW w:w="7106"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 xml:space="preserve">Префаабриковани бетонски прстенови за канализациону шахту 1000/500 сходно потребном цевном материјалу по истој динамици </w:t>
            </w:r>
          </w:p>
        </w:tc>
        <w:tc>
          <w:tcPr>
            <w:tcW w:w="1134"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м</w:t>
            </w:r>
          </w:p>
        </w:tc>
        <w:tc>
          <w:tcPr>
            <w:tcW w:w="1296"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75</w:t>
            </w:r>
          </w:p>
        </w:tc>
      </w:tr>
    </w:tbl>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ab/>
      </w:r>
    </w:p>
    <w:p w:rsidR="00173F64" w:rsidRDefault="00173F64">
      <w:pPr>
        <w:pStyle w:val="normal0"/>
        <w:pBdr>
          <w:top w:val="nil"/>
          <w:left w:val="nil"/>
          <w:bottom w:val="nil"/>
          <w:right w:val="nil"/>
          <w:between w:val="nil"/>
        </w:pBdr>
        <w:rPr>
          <w:color w:val="000000"/>
          <w:sz w:val="22"/>
          <w:szCs w:val="22"/>
        </w:rPr>
      </w:pPr>
    </w:p>
    <w:p w:rsidR="00173F64" w:rsidRDefault="00E74C85">
      <w:pPr>
        <w:pStyle w:val="normal0"/>
        <w:pBdr>
          <w:top w:val="nil"/>
          <w:left w:val="nil"/>
          <w:bottom w:val="nil"/>
          <w:right w:val="nil"/>
          <w:between w:val="nil"/>
        </w:pBdr>
        <w:rPr>
          <w:color w:val="000000"/>
          <w:sz w:val="22"/>
          <w:szCs w:val="22"/>
        </w:rPr>
      </w:pPr>
      <w:r>
        <w:rPr>
          <w:color w:val="000000"/>
          <w:sz w:val="22"/>
          <w:szCs w:val="22"/>
          <w:u w:val="single"/>
        </w:rPr>
        <w:t>Количине</w:t>
      </w:r>
      <w:r>
        <w:rPr>
          <w:b/>
          <w:color w:val="000000"/>
          <w:sz w:val="22"/>
          <w:szCs w:val="22"/>
          <w:u w:val="single"/>
        </w:rPr>
        <w:t xml:space="preserve"> </w:t>
      </w:r>
      <w:r>
        <w:rPr>
          <w:color w:val="000000"/>
          <w:sz w:val="22"/>
          <w:szCs w:val="22"/>
        </w:rPr>
        <w:t>предмета јавне набавке представљају оквирне потребе Наручиоца,  а конкретна набавка ће се вршити сукцесивно у количинама у складу са потребама и финансијским могућностима Наручиоца.</w:t>
      </w:r>
    </w:p>
    <w:p w:rsidR="00173F64" w:rsidRDefault="00E74C85">
      <w:pPr>
        <w:pStyle w:val="normal0"/>
        <w:pBdr>
          <w:top w:val="nil"/>
          <w:left w:val="nil"/>
          <w:bottom w:val="nil"/>
          <w:right w:val="nil"/>
          <w:between w:val="nil"/>
        </w:pBdr>
        <w:rPr>
          <w:color w:val="000000"/>
          <w:sz w:val="22"/>
          <w:szCs w:val="22"/>
        </w:rPr>
      </w:pPr>
      <w:r>
        <w:rPr>
          <w:color w:val="000000"/>
          <w:sz w:val="22"/>
          <w:szCs w:val="22"/>
        </w:rPr>
        <w:t>Наручилац није у обавези да преузме целокупну уговорену количину уколико с</w:t>
      </w:r>
      <w:r>
        <w:rPr>
          <w:color w:val="000000"/>
          <w:sz w:val="22"/>
          <w:szCs w:val="22"/>
        </w:rPr>
        <w:t>у му потребе мање у току године</w:t>
      </w:r>
    </w:p>
    <w:p w:rsidR="00173F64" w:rsidRDefault="00E74C85">
      <w:pPr>
        <w:pStyle w:val="normal0"/>
        <w:pBdr>
          <w:top w:val="nil"/>
          <w:left w:val="nil"/>
          <w:bottom w:val="nil"/>
          <w:right w:val="nil"/>
          <w:between w:val="nil"/>
        </w:pBdr>
        <w:jc w:val="both"/>
        <w:rPr>
          <w:color w:val="000000"/>
          <w:sz w:val="22"/>
          <w:szCs w:val="22"/>
          <w:u w:val="single"/>
        </w:rPr>
      </w:pPr>
      <w:r>
        <w:rPr>
          <w:color w:val="000000"/>
          <w:sz w:val="22"/>
          <w:szCs w:val="22"/>
        </w:rPr>
        <w:t xml:space="preserve"> </w:t>
      </w:r>
      <w:r>
        <w:rPr>
          <w:color w:val="000000"/>
          <w:sz w:val="22"/>
          <w:szCs w:val="22"/>
          <w:u w:val="single"/>
        </w:rPr>
        <w:t>Рок испоруке</w:t>
      </w:r>
      <w:r>
        <w:rPr>
          <w:color w:val="000000"/>
          <w:sz w:val="22"/>
          <w:szCs w:val="22"/>
        </w:rPr>
        <w:t xml:space="preserve"> наведених добара не може бити дужи од 3 дана од достављања захтева наручиоца.Испорука ће се вршити сукцесивно у складу са захтевом наручиоца</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u w:val="single"/>
        </w:rPr>
        <w:t>Место испоруке</w:t>
      </w:r>
      <w:r>
        <w:rPr>
          <w:color w:val="000000"/>
          <w:sz w:val="22"/>
          <w:szCs w:val="22"/>
        </w:rPr>
        <w:t>: седиште наручиоца на адреси ул. Матије Корвина бр.18,</w:t>
      </w:r>
      <w:r>
        <w:rPr>
          <w:color w:val="000000"/>
          <w:sz w:val="22"/>
          <w:szCs w:val="22"/>
        </w:rPr>
        <w:t xml:space="preserve"> Бачка Топола</w:t>
      </w:r>
    </w:p>
    <w:p w:rsidR="00173F64" w:rsidRDefault="00173F64">
      <w:pPr>
        <w:pStyle w:val="normal0"/>
        <w:pBdr>
          <w:top w:val="nil"/>
          <w:left w:val="nil"/>
          <w:bottom w:val="nil"/>
          <w:right w:val="nil"/>
          <w:between w:val="nil"/>
        </w:pBdr>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rPr>
          <w:i/>
          <w:color w:val="000000"/>
          <w:sz w:val="22"/>
          <w:szCs w:val="22"/>
        </w:rPr>
      </w:pPr>
    </w:p>
    <w:p w:rsidR="00173F64" w:rsidRDefault="00E74C85">
      <w:pPr>
        <w:pStyle w:val="normal0"/>
        <w:pBdr>
          <w:top w:val="nil"/>
          <w:left w:val="nil"/>
          <w:bottom w:val="nil"/>
          <w:right w:val="nil"/>
          <w:between w:val="nil"/>
        </w:pBdr>
        <w:shd w:val="clear" w:color="auto" w:fill="C6D9F1"/>
        <w:jc w:val="center"/>
        <w:rPr>
          <w:color w:val="000000"/>
          <w:sz w:val="24"/>
          <w:szCs w:val="24"/>
        </w:rPr>
      </w:pPr>
      <w:r>
        <w:rPr>
          <w:b/>
          <w:i/>
          <w:color w:val="000000"/>
          <w:sz w:val="22"/>
          <w:szCs w:val="22"/>
        </w:rPr>
        <w:t>III.УСЛОВИ ЗА УЧЕШЋЕ У ПОСТУПКУ ЈАВНЕ НАБАВКЕ ИЗ ЧЛ. 75. И 76. ЗАКОНА И УПУТСТВО КАКО СЕ ДОКАЗУЈЕ ИСПУЊЕНОСТ ТИХ УСЛОВА</w:t>
      </w:r>
    </w:p>
    <w:p w:rsidR="00173F64" w:rsidRDefault="00173F64">
      <w:pPr>
        <w:pStyle w:val="normal0"/>
        <w:pBdr>
          <w:top w:val="nil"/>
          <w:left w:val="nil"/>
          <w:bottom w:val="nil"/>
          <w:right w:val="nil"/>
          <w:between w:val="nil"/>
        </w:pBdr>
        <w:jc w:val="center"/>
        <w:rPr>
          <w:color w:val="000000"/>
          <w:sz w:val="24"/>
          <w:szCs w:val="24"/>
        </w:rPr>
      </w:pPr>
    </w:p>
    <w:p w:rsidR="00173F64" w:rsidRDefault="00173F64">
      <w:pPr>
        <w:pStyle w:val="normal0"/>
        <w:pBdr>
          <w:top w:val="nil"/>
          <w:left w:val="nil"/>
          <w:bottom w:val="nil"/>
          <w:right w:val="nil"/>
          <w:between w:val="nil"/>
        </w:pBdr>
        <w:jc w:val="center"/>
        <w:rPr>
          <w:color w:val="000000"/>
          <w:sz w:val="22"/>
          <w:szCs w:val="22"/>
        </w:rPr>
      </w:pPr>
    </w:p>
    <w:p w:rsidR="00173F64" w:rsidRDefault="00E74C85">
      <w:pPr>
        <w:pStyle w:val="normal0"/>
        <w:pBdr>
          <w:top w:val="nil"/>
          <w:left w:val="nil"/>
          <w:bottom w:val="nil"/>
          <w:right w:val="nil"/>
          <w:between w:val="nil"/>
        </w:pBdr>
        <w:jc w:val="center"/>
        <w:rPr>
          <w:color w:val="000000"/>
          <w:sz w:val="24"/>
          <w:szCs w:val="24"/>
        </w:rPr>
      </w:pPr>
      <w:r>
        <w:rPr>
          <w:color w:val="000000"/>
          <w:sz w:val="24"/>
          <w:szCs w:val="24"/>
        </w:rPr>
        <w:t>ОБАВЕЗНИ УСЛОВИ</w:t>
      </w:r>
    </w:p>
    <w:p w:rsidR="00173F64" w:rsidRDefault="00173F64">
      <w:pPr>
        <w:pStyle w:val="normal0"/>
        <w:pBdr>
          <w:top w:val="nil"/>
          <w:left w:val="nil"/>
          <w:bottom w:val="nil"/>
          <w:right w:val="nil"/>
          <w:between w:val="nil"/>
        </w:pBdr>
        <w:tabs>
          <w:tab w:val="left" w:pos="680"/>
        </w:tabs>
        <w:jc w:val="both"/>
        <w:rPr>
          <w:color w:val="000000"/>
          <w:sz w:val="24"/>
          <w:szCs w:val="24"/>
        </w:rPr>
      </w:pPr>
    </w:p>
    <w:p w:rsidR="00173F64" w:rsidRDefault="00E74C85">
      <w:pPr>
        <w:pStyle w:val="normal0"/>
        <w:pBdr>
          <w:top w:val="nil"/>
          <w:left w:val="nil"/>
          <w:bottom w:val="nil"/>
          <w:right w:val="nil"/>
          <w:between w:val="nil"/>
        </w:pBdr>
        <w:tabs>
          <w:tab w:val="left" w:pos="680"/>
        </w:tabs>
        <w:jc w:val="both"/>
        <w:rPr>
          <w:color w:val="000000"/>
          <w:sz w:val="22"/>
          <w:szCs w:val="22"/>
        </w:rPr>
      </w:pPr>
      <w:r>
        <w:rPr>
          <w:color w:val="000000"/>
          <w:sz w:val="22"/>
          <w:szCs w:val="22"/>
        </w:rPr>
        <w:t xml:space="preserve">У поступку предметне јавне набавке понуђач мора да докаже да испуњава </w:t>
      </w:r>
      <w:r>
        <w:rPr>
          <w:b/>
          <w:color w:val="000000"/>
          <w:sz w:val="22"/>
          <w:szCs w:val="22"/>
        </w:rPr>
        <w:t>обавезне услове</w:t>
      </w:r>
      <w:r>
        <w:rPr>
          <w:color w:val="000000"/>
          <w:sz w:val="22"/>
          <w:szCs w:val="22"/>
        </w:rPr>
        <w:t xml:space="preserve"> за учешће, дефинисане чл. 75. ЗЈН, а испуњеност </w:t>
      </w:r>
      <w:r>
        <w:rPr>
          <w:b/>
          <w:color w:val="000000"/>
          <w:sz w:val="22"/>
          <w:szCs w:val="22"/>
        </w:rPr>
        <w:t xml:space="preserve">обавезних услова </w:t>
      </w:r>
      <w:r>
        <w:rPr>
          <w:color w:val="000000"/>
          <w:sz w:val="22"/>
          <w:szCs w:val="22"/>
        </w:rPr>
        <w:t xml:space="preserve">за учешће у поступку предметне јавне набавке, доказује на начин дефинисан у следећој табели, </w:t>
      </w:r>
      <w:r>
        <w:rPr>
          <w:b/>
          <w:color w:val="000000"/>
          <w:sz w:val="22"/>
          <w:szCs w:val="22"/>
        </w:rPr>
        <w:t>и то:</w:t>
      </w:r>
    </w:p>
    <w:p w:rsidR="00173F64" w:rsidRDefault="00173F64">
      <w:pPr>
        <w:pStyle w:val="normal0"/>
        <w:pBdr>
          <w:top w:val="nil"/>
          <w:left w:val="nil"/>
          <w:bottom w:val="nil"/>
          <w:right w:val="nil"/>
          <w:between w:val="nil"/>
        </w:pBdr>
        <w:tabs>
          <w:tab w:val="left" w:pos="680"/>
        </w:tabs>
        <w:jc w:val="both"/>
        <w:rPr>
          <w:color w:val="000000"/>
          <w:sz w:val="22"/>
          <w:szCs w:val="22"/>
        </w:rPr>
      </w:pPr>
    </w:p>
    <w:p w:rsidR="00173F64" w:rsidRDefault="00173F64">
      <w:pPr>
        <w:pStyle w:val="normal0"/>
        <w:pBdr>
          <w:top w:val="nil"/>
          <w:left w:val="nil"/>
          <w:bottom w:val="nil"/>
          <w:right w:val="nil"/>
          <w:between w:val="nil"/>
        </w:pBdr>
        <w:tabs>
          <w:tab w:val="left" w:pos="680"/>
        </w:tabs>
        <w:jc w:val="both"/>
        <w:rPr>
          <w:color w:val="000000"/>
          <w:sz w:val="22"/>
          <w:szCs w:val="22"/>
        </w:rPr>
      </w:pPr>
    </w:p>
    <w:tbl>
      <w:tblPr>
        <w:tblStyle w:val="a2"/>
        <w:tblW w:w="9502" w:type="dxa"/>
        <w:tblLayout w:type="fixed"/>
        <w:tblLook w:val="0000"/>
      </w:tblPr>
      <w:tblGrid>
        <w:gridCol w:w="593"/>
        <w:gridCol w:w="4123"/>
        <w:gridCol w:w="4786"/>
      </w:tblGrid>
      <w:tr w:rsidR="00173F64">
        <w:trPr>
          <w:trHeight w:val="540"/>
        </w:trPr>
        <w:tc>
          <w:tcPr>
            <w:tcW w:w="593"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rPr>
                <w:color w:val="000000"/>
                <w:sz w:val="22"/>
                <w:szCs w:val="22"/>
              </w:rPr>
            </w:pPr>
          </w:p>
          <w:p w:rsidR="00173F64" w:rsidRDefault="00E74C85">
            <w:pPr>
              <w:pStyle w:val="normal0"/>
              <w:pBdr>
                <w:top w:val="nil"/>
                <w:left w:val="nil"/>
                <w:bottom w:val="nil"/>
                <w:right w:val="nil"/>
                <w:between w:val="nil"/>
              </w:pBdr>
              <w:rPr>
                <w:color w:val="000000"/>
                <w:sz w:val="22"/>
                <w:szCs w:val="22"/>
              </w:rPr>
            </w:pPr>
            <w:r>
              <w:rPr>
                <w:color w:val="000000"/>
                <w:sz w:val="22"/>
                <w:szCs w:val="22"/>
              </w:rPr>
              <w:t>Р.бр</w:t>
            </w:r>
          </w:p>
        </w:tc>
        <w:tc>
          <w:tcPr>
            <w:tcW w:w="4123"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ОБАВЕЗНИ УСЛОВИ</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sz w:val="22"/>
                <w:szCs w:val="22"/>
              </w:rPr>
              <w:t>НАЧИН ДОКАЗИВАЊА</w:t>
            </w:r>
          </w:p>
        </w:tc>
      </w:tr>
      <w:tr w:rsidR="00173F64">
        <w:trPr>
          <w:trHeight w:val="620"/>
        </w:trPr>
        <w:tc>
          <w:tcPr>
            <w:tcW w:w="593"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center"/>
              <w:rPr>
                <w:color w:val="000000"/>
                <w:sz w:val="22"/>
                <w:szCs w:val="22"/>
              </w:rPr>
            </w:pPr>
          </w:p>
          <w:p w:rsidR="00173F64" w:rsidRDefault="00173F64">
            <w:pPr>
              <w:pStyle w:val="normal0"/>
              <w:pBdr>
                <w:top w:val="nil"/>
                <w:left w:val="nil"/>
                <w:bottom w:val="nil"/>
                <w:right w:val="nil"/>
                <w:between w:val="nil"/>
              </w:pBdr>
              <w:jc w:val="center"/>
              <w:rPr>
                <w:color w:val="000000"/>
                <w:sz w:val="22"/>
                <w:szCs w:val="22"/>
              </w:rPr>
            </w:pPr>
          </w:p>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1.</w:t>
            </w:r>
          </w:p>
        </w:tc>
        <w:tc>
          <w:tcPr>
            <w:tcW w:w="4123"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FF0000"/>
                <w:sz w:val="22"/>
                <w:szCs w:val="22"/>
              </w:rPr>
            </w:pPr>
            <w:r>
              <w:rPr>
                <w:color w:val="000000"/>
                <w:sz w:val="22"/>
                <w:szCs w:val="22"/>
              </w:rPr>
              <w:t xml:space="preserve">Да је регистрован код надлежног органа, односно уписан у одговарајући регистар </w:t>
            </w:r>
            <w:r>
              <w:rPr>
                <w:i/>
                <w:color w:val="000000"/>
                <w:sz w:val="22"/>
                <w:szCs w:val="22"/>
              </w:rPr>
              <w:t>(чл. 75. ст. 1. тач. 1) ЗЈН);</w:t>
            </w:r>
          </w:p>
          <w:p w:rsidR="00173F64" w:rsidRDefault="00173F64">
            <w:pPr>
              <w:pStyle w:val="normal0"/>
              <w:pBdr>
                <w:top w:val="nil"/>
                <w:left w:val="nil"/>
                <w:bottom w:val="nil"/>
                <w:right w:val="nil"/>
                <w:between w:val="nil"/>
              </w:pBdr>
              <w:rPr>
                <w:color w:val="FF0000"/>
                <w:sz w:val="22"/>
                <w:szCs w:val="22"/>
              </w:rPr>
            </w:pPr>
          </w:p>
        </w:tc>
        <w:tc>
          <w:tcPr>
            <w:tcW w:w="47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ИЗЈАВА</w:t>
            </w:r>
            <w:r>
              <w:rPr>
                <w:color w:val="FF0000"/>
                <w:sz w:val="22"/>
                <w:szCs w:val="22"/>
              </w:rPr>
              <w:t xml:space="preserve"> </w:t>
            </w:r>
            <w:r>
              <w:rPr>
                <w:color w:val="000000"/>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 (саставни део конкурсне документације)</w:t>
            </w: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FF0000"/>
                <w:sz w:val="22"/>
                <w:szCs w:val="22"/>
              </w:rPr>
            </w:pPr>
          </w:p>
        </w:tc>
      </w:tr>
      <w:tr w:rsidR="00173F64">
        <w:trPr>
          <w:trHeight w:val="2160"/>
        </w:trPr>
        <w:tc>
          <w:tcPr>
            <w:tcW w:w="593" w:type="dxa"/>
            <w:tcBorders>
              <w:top w:val="single" w:sz="4" w:space="0" w:color="000000"/>
              <w:left w:val="single" w:sz="4" w:space="0" w:color="000000"/>
              <w:bottom w:val="single" w:sz="4" w:space="0" w:color="000000"/>
            </w:tcBorders>
            <w:shd w:val="clear" w:color="auto" w:fill="auto"/>
            <w:vAlign w:val="center"/>
          </w:tcPr>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2.</w:t>
            </w:r>
          </w:p>
        </w:tc>
        <w:tc>
          <w:tcPr>
            <w:tcW w:w="4123"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FF0000"/>
                <w:sz w:val="22"/>
                <w:szCs w:val="22"/>
              </w:rPr>
            </w:pPr>
            <w:r>
              <w:rPr>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w:t>
            </w:r>
            <w:r>
              <w:rPr>
                <w:color w:val="000000"/>
                <w:sz w:val="22"/>
                <w:szCs w:val="22"/>
              </w:rPr>
              <w:t xml:space="preserve">ло преваре </w:t>
            </w:r>
            <w:r>
              <w:rPr>
                <w:i/>
                <w:color w:val="000000"/>
                <w:sz w:val="22"/>
                <w:szCs w:val="22"/>
              </w:rPr>
              <w:t>(чл. 75. ст. 1. тач. 2) ЗЈН);</w:t>
            </w:r>
          </w:p>
          <w:p w:rsidR="00173F64" w:rsidRDefault="00173F64">
            <w:pPr>
              <w:pStyle w:val="normal0"/>
              <w:pBdr>
                <w:top w:val="nil"/>
                <w:left w:val="nil"/>
                <w:bottom w:val="nil"/>
                <w:right w:val="nil"/>
                <w:between w:val="nil"/>
              </w:pBdr>
              <w:jc w:val="both"/>
              <w:rPr>
                <w:color w:val="FF0000"/>
                <w:sz w:val="22"/>
                <w:szCs w:val="22"/>
              </w:rPr>
            </w:pPr>
          </w:p>
        </w:tc>
        <w:tc>
          <w:tcPr>
            <w:tcW w:w="4786" w:type="dxa"/>
            <w:vMerge/>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color w:val="FF0000"/>
                <w:sz w:val="22"/>
                <w:szCs w:val="22"/>
              </w:rPr>
            </w:pPr>
          </w:p>
        </w:tc>
      </w:tr>
      <w:tr w:rsidR="00173F64">
        <w:tc>
          <w:tcPr>
            <w:tcW w:w="593" w:type="dxa"/>
            <w:tcBorders>
              <w:top w:val="single" w:sz="4" w:space="0" w:color="000000"/>
              <w:left w:val="single" w:sz="4" w:space="0" w:color="000000"/>
              <w:bottom w:val="single" w:sz="4" w:space="0" w:color="000000"/>
            </w:tcBorders>
            <w:shd w:val="clear" w:color="auto" w:fill="auto"/>
            <w:vAlign w:val="center"/>
          </w:tcPr>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3.</w:t>
            </w:r>
          </w:p>
        </w:tc>
        <w:tc>
          <w:tcPr>
            <w:tcW w:w="4123"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FF0000"/>
                <w:sz w:val="22"/>
                <w:szCs w:val="22"/>
              </w:rPr>
            </w:pPr>
            <w:r>
              <w:rPr>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color w:val="000000"/>
                <w:sz w:val="22"/>
                <w:szCs w:val="22"/>
              </w:rPr>
              <w:t>(чл. 75. ст. 1. тач. 4) ЗЈН);</w:t>
            </w:r>
          </w:p>
        </w:tc>
        <w:tc>
          <w:tcPr>
            <w:tcW w:w="4786" w:type="dxa"/>
            <w:vMerge/>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color w:val="FF0000"/>
                <w:sz w:val="22"/>
                <w:szCs w:val="22"/>
              </w:rPr>
            </w:pPr>
          </w:p>
        </w:tc>
      </w:tr>
      <w:tr w:rsidR="00173F64">
        <w:tc>
          <w:tcPr>
            <w:tcW w:w="593" w:type="dxa"/>
            <w:tcBorders>
              <w:top w:val="single" w:sz="4" w:space="0" w:color="000000"/>
              <w:left w:val="single" w:sz="4" w:space="0" w:color="000000"/>
              <w:bottom w:val="single" w:sz="4" w:space="0" w:color="000000"/>
            </w:tcBorders>
            <w:shd w:val="clear" w:color="auto" w:fill="auto"/>
            <w:vAlign w:val="center"/>
          </w:tcPr>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4.</w:t>
            </w:r>
          </w:p>
        </w:tc>
        <w:tc>
          <w:tcPr>
            <w:tcW w:w="4123"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FF0000"/>
                <w:sz w:val="22"/>
                <w:szCs w:val="22"/>
              </w:rPr>
            </w:pPr>
            <w:r>
              <w:rPr>
                <w:color w:val="000000"/>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color w:val="000000"/>
                <w:sz w:val="22"/>
                <w:szCs w:val="22"/>
              </w:rPr>
              <w:t>чл. 75. ст. 2. ЗЈН).</w:t>
            </w:r>
          </w:p>
        </w:tc>
        <w:tc>
          <w:tcPr>
            <w:tcW w:w="4786" w:type="dxa"/>
            <w:vMerge/>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color w:val="FF0000"/>
                <w:sz w:val="22"/>
                <w:szCs w:val="22"/>
              </w:rPr>
            </w:pPr>
          </w:p>
        </w:tc>
      </w:tr>
    </w:tbl>
    <w:p w:rsidR="00173F64" w:rsidRDefault="00173F64">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173F64" w:rsidRDefault="00173F64">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173F64" w:rsidRDefault="00173F64">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173F64" w:rsidRDefault="00173F64">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173F64" w:rsidRDefault="00173F64">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173F64" w:rsidRDefault="00173F64">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173F64" w:rsidRDefault="00173F64">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173F64" w:rsidRDefault="00173F64">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173F64" w:rsidRDefault="00173F64">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173F64" w:rsidRDefault="00173F64">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173F64" w:rsidRDefault="00173F64">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173F64" w:rsidRDefault="00173F64">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173F64" w:rsidRDefault="00173F64">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173F64" w:rsidRDefault="00173F64">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173F64" w:rsidRDefault="00173F64">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173F64" w:rsidRDefault="00173F64">
      <w:pPr>
        <w:pStyle w:val="normal0"/>
        <w:pBdr>
          <w:top w:val="nil"/>
          <w:left w:val="nil"/>
          <w:bottom w:val="nil"/>
          <w:right w:val="nil"/>
          <w:between w:val="nil"/>
        </w:pBdr>
        <w:tabs>
          <w:tab w:val="left" w:pos="680"/>
        </w:tabs>
        <w:jc w:val="center"/>
        <w:rPr>
          <w:rFonts w:ascii="Arial" w:eastAsia="Arial" w:hAnsi="Arial" w:cs="Arial"/>
          <w:color w:val="000000"/>
          <w:sz w:val="22"/>
          <w:szCs w:val="22"/>
        </w:rPr>
      </w:pPr>
    </w:p>
    <w:p w:rsidR="00173F64" w:rsidRDefault="00E74C85">
      <w:pPr>
        <w:pStyle w:val="normal0"/>
        <w:pBdr>
          <w:top w:val="nil"/>
          <w:left w:val="nil"/>
          <w:bottom w:val="nil"/>
          <w:right w:val="nil"/>
          <w:between w:val="nil"/>
        </w:pBdr>
        <w:tabs>
          <w:tab w:val="left" w:pos="680"/>
        </w:tabs>
        <w:jc w:val="center"/>
        <w:rPr>
          <w:b/>
          <w:color w:val="000000"/>
          <w:sz w:val="22"/>
          <w:szCs w:val="22"/>
        </w:rPr>
      </w:pPr>
      <w:r>
        <w:rPr>
          <w:b/>
          <w:color w:val="000000"/>
          <w:sz w:val="22"/>
          <w:szCs w:val="22"/>
        </w:rPr>
        <w:t>ДОДАТНИ УСЛОВИ</w:t>
      </w:r>
    </w:p>
    <w:p w:rsidR="00173F64" w:rsidRDefault="00173F64">
      <w:pPr>
        <w:pStyle w:val="normal0"/>
        <w:pBdr>
          <w:top w:val="nil"/>
          <w:left w:val="nil"/>
          <w:bottom w:val="nil"/>
          <w:right w:val="nil"/>
          <w:between w:val="nil"/>
        </w:pBdr>
        <w:tabs>
          <w:tab w:val="left" w:pos="680"/>
        </w:tabs>
        <w:jc w:val="center"/>
        <w:rPr>
          <w:b/>
          <w:color w:val="000000"/>
          <w:sz w:val="22"/>
          <w:szCs w:val="22"/>
        </w:rPr>
      </w:pPr>
    </w:p>
    <w:p w:rsidR="00173F64" w:rsidRDefault="00E74C85">
      <w:pPr>
        <w:pStyle w:val="normal0"/>
        <w:pBdr>
          <w:top w:val="nil"/>
          <w:left w:val="nil"/>
          <w:bottom w:val="nil"/>
          <w:right w:val="nil"/>
          <w:between w:val="nil"/>
        </w:pBdr>
        <w:tabs>
          <w:tab w:val="left" w:pos="680"/>
        </w:tabs>
        <w:jc w:val="both"/>
        <w:rPr>
          <w:rFonts w:ascii="Arial" w:eastAsia="Arial" w:hAnsi="Arial" w:cs="Arial"/>
          <w:color w:val="000000"/>
          <w:sz w:val="32"/>
          <w:szCs w:val="32"/>
        </w:rPr>
      </w:pPr>
      <w:r>
        <w:rPr>
          <w:color w:val="000000"/>
          <w:sz w:val="22"/>
          <w:szCs w:val="22"/>
        </w:rPr>
        <w:t xml:space="preserve">Понуђач који учествује у поступку предметне јавне набавке мора испунити </w:t>
      </w:r>
      <w:r>
        <w:rPr>
          <w:b/>
          <w:color w:val="000000"/>
          <w:sz w:val="22"/>
          <w:szCs w:val="22"/>
        </w:rPr>
        <w:t>додатне услове</w:t>
      </w:r>
      <w:r>
        <w:rPr>
          <w:color w:val="000000"/>
          <w:sz w:val="22"/>
          <w:szCs w:val="22"/>
        </w:rPr>
        <w:t xml:space="preserve"> за учешће у поступку јавне набавке, дефинисан овом конкурсном документацијом,</w:t>
      </w:r>
      <w:r>
        <w:rPr>
          <w:b/>
          <w:color w:val="000000"/>
          <w:sz w:val="22"/>
          <w:szCs w:val="22"/>
        </w:rPr>
        <w:t xml:space="preserve"> </w:t>
      </w:r>
      <w:r>
        <w:rPr>
          <w:color w:val="000000"/>
          <w:sz w:val="22"/>
          <w:szCs w:val="22"/>
        </w:rPr>
        <w:t xml:space="preserve">а испуњеност </w:t>
      </w:r>
      <w:r>
        <w:rPr>
          <w:b/>
          <w:color w:val="000000"/>
          <w:sz w:val="22"/>
          <w:szCs w:val="22"/>
        </w:rPr>
        <w:t xml:space="preserve">додатних услова </w:t>
      </w:r>
      <w:r>
        <w:rPr>
          <w:color w:val="000000"/>
          <w:sz w:val="22"/>
          <w:szCs w:val="22"/>
        </w:rPr>
        <w:t>понуђач доказује на начин дефинисан у наредној табели, и то:</w:t>
      </w:r>
    </w:p>
    <w:p w:rsidR="00173F64" w:rsidRDefault="00173F64">
      <w:pPr>
        <w:pStyle w:val="normal0"/>
        <w:pBdr>
          <w:top w:val="nil"/>
          <w:left w:val="nil"/>
          <w:bottom w:val="nil"/>
          <w:right w:val="nil"/>
          <w:between w:val="nil"/>
        </w:pBdr>
        <w:tabs>
          <w:tab w:val="left" w:pos="680"/>
        </w:tabs>
        <w:rPr>
          <w:rFonts w:ascii="Arial" w:eastAsia="Arial" w:hAnsi="Arial" w:cs="Arial"/>
          <w:color w:val="000000"/>
          <w:sz w:val="32"/>
          <w:szCs w:val="32"/>
        </w:rPr>
      </w:pPr>
    </w:p>
    <w:tbl>
      <w:tblPr>
        <w:tblStyle w:val="a3"/>
        <w:tblW w:w="9710" w:type="dxa"/>
        <w:tblLayout w:type="fixed"/>
        <w:tblLook w:val="0000"/>
      </w:tblPr>
      <w:tblGrid>
        <w:gridCol w:w="555"/>
        <w:gridCol w:w="4980"/>
        <w:gridCol w:w="4175"/>
      </w:tblGrid>
      <w:tr w:rsidR="00173F64">
        <w:tc>
          <w:tcPr>
            <w:tcW w:w="55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Р.б.</w:t>
            </w:r>
          </w:p>
        </w:tc>
        <w:tc>
          <w:tcPr>
            <w:tcW w:w="498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ДОДАТНИ УСЛОВИ</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sz w:val="22"/>
                <w:szCs w:val="22"/>
              </w:rPr>
              <w:t>НАЧИН ДОКАЗИВАЊА</w:t>
            </w:r>
          </w:p>
        </w:tc>
      </w:tr>
      <w:tr w:rsidR="00173F64">
        <w:trPr>
          <w:trHeight w:val="280"/>
        </w:trPr>
        <w:tc>
          <w:tcPr>
            <w:tcW w:w="55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spacing w:after="73"/>
              <w:jc w:val="center"/>
              <w:rPr>
                <w:color w:val="000000"/>
                <w:sz w:val="22"/>
                <w:szCs w:val="22"/>
              </w:rPr>
            </w:pPr>
            <w:r>
              <w:rPr>
                <w:color w:val="000000"/>
                <w:sz w:val="22"/>
                <w:szCs w:val="22"/>
              </w:rPr>
              <w:t>1.</w:t>
            </w:r>
          </w:p>
        </w:tc>
        <w:tc>
          <w:tcPr>
            <w:tcW w:w="498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spacing w:after="73"/>
              <w:rPr>
                <w:color w:val="000000"/>
                <w:sz w:val="22"/>
                <w:szCs w:val="22"/>
              </w:rPr>
            </w:pPr>
            <w:r>
              <w:rPr>
                <w:color w:val="000000"/>
                <w:sz w:val="22"/>
                <w:szCs w:val="22"/>
              </w:rPr>
              <w:t>Финансијски капацитет :</w:t>
            </w:r>
          </w:p>
        </w:tc>
        <w:tc>
          <w:tcPr>
            <w:tcW w:w="4175" w:type="dxa"/>
            <w:tcBorders>
              <w:left w:val="single" w:sz="4" w:space="0" w:color="000000"/>
              <w:bottom w:val="single" w:sz="4" w:space="0" w:color="000000"/>
              <w:right w:val="single" w:sz="4" w:space="0" w:color="000000"/>
            </w:tcBorders>
            <w:shd w:val="clear" w:color="auto" w:fill="FFFFFF"/>
          </w:tcPr>
          <w:p w:rsidR="00173F64" w:rsidRDefault="00173F64">
            <w:pPr>
              <w:pStyle w:val="normal0"/>
              <w:pBdr>
                <w:top w:val="nil"/>
                <w:left w:val="nil"/>
                <w:bottom w:val="nil"/>
                <w:right w:val="nil"/>
                <w:between w:val="nil"/>
              </w:pBdr>
              <w:rPr>
                <w:color w:val="000000"/>
                <w:sz w:val="22"/>
                <w:szCs w:val="22"/>
              </w:rPr>
            </w:pPr>
          </w:p>
          <w:p w:rsidR="00173F64" w:rsidRDefault="00173F64">
            <w:pPr>
              <w:pStyle w:val="normal0"/>
              <w:pBdr>
                <w:top w:val="nil"/>
                <w:left w:val="nil"/>
                <w:bottom w:val="nil"/>
                <w:right w:val="nil"/>
                <w:between w:val="nil"/>
              </w:pBdr>
              <w:rPr>
                <w:color w:val="000000"/>
                <w:sz w:val="22"/>
                <w:szCs w:val="22"/>
              </w:rPr>
            </w:pPr>
          </w:p>
        </w:tc>
      </w:tr>
      <w:tr w:rsidR="00173F64">
        <w:trPr>
          <w:trHeight w:val="740"/>
        </w:trPr>
        <w:tc>
          <w:tcPr>
            <w:tcW w:w="55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rPr>
                <w:color w:val="000000"/>
                <w:sz w:val="22"/>
                <w:szCs w:val="22"/>
              </w:rPr>
            </w:pPr>
          </w:p>
          <w:p w:rsidR="00173F64" w:rsidRDefault="00173F64">
            <w:pPr>
              <w:pStyle w:val="normal0"/>
              <w:pBdr>
                <w:top w:val="nil"/>
                <w:left w:val="nil"/>
                <w:bottom w:val="nil"/>
                <w:right w:val="nil"/>
                <w:between w:val="nil"/>
              </w:pBdr>
              <w:rPr>
                <w:color w:val="000000"/>
                <w:sz w:val="22"/>
                <w:szCs w:val="22"/>
              </w:rPr>
            </w:pPr>
          </w:p>
          <w:p w:rsidR="00173F64" w:rsidRDefault="00173F64">
            <w:pPr>
              <w:pStyle w:val="normal0"/>
              <w:pBdr>
                <w:top w:val="nil"/>
                <w:left w:val="nil"/>
                <w:bottom w:val="nil"/>
                <w:right w:val="nil"/>
                <w:between w:val="nil"/>
              </w:pBdr>
              <w:spacing w:after="73"/>
              <w:rPr>
                <w:color w:val="000000"/>
                <w:sz w:val="22"/>
                <w:szCs w:val="22"/>
              </w:rPr>
            </w:pPr>
          </w:p>
        </w:tc>
        <w:tc>
          <w:tcPr>
            <w:tcW w:w="498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spacing w:after="73"/>
              <w:jc w:val="both"/>
              <w:rPr>
                <w:color w:val="000000"/>
                <w:sz w:val="22"/>
                <w:szCs w:val="22"/>
              </w:rPr>
            </w:pPr>
            <w:r>
              <w:rPr>
                <w:color w:val="000000"/>
                <w:sz w:val="22"/>
                <w:szCs w:val="22"/>
              </w:rPr>
              <w:t>Да је Понуђач у последњих  12 месеци од дана објаве позива за подношење понуда није био у блокади.</w:t>
            </w:r>
          </w:p>
        </w:tc>
        <w:tc>
          <w:tcPr>
            <w:tcW w:w="4175" w:type="dxa"/>
            <w:tcBorders>
              <w:left w:val="single" w:sz="4" w:space="0" w:color="000000"/>
              <w:bottom w:val="single" w:sz="4" w:space="0" w:color="000000"/>
              <w:right w:val="single" w:sz="4" w:space="0" w:color="000000"/>
            </w:tcBorders>
            <w:shd w:val="clear" w:color="auto" w:fill="FFFFFF"/>
          </w:tcPr>
          <w:p w:rsidR="00173F64" w:rsidRDefault="00E74C85">
            <w:pPr>
              <w:pStyle w:val="normal0"/>
              <w:pBdr>
                <w:top w:val="nil"/>
                <w:left w:val="nil"/>
                <w:bottom w:val="nil"/>
                <w:right w:val="nil"/>
                <w:between w:val="nil"/>
              </w:pBdr>
              <w:spacing w:after="160"/>
              <w:rPr>
                <w:color w:val="000000"/>
                <w:sz w:val="24"/>
                <w:szCs w:val="24"/>
              </w:rPr>
            </w:pPr>
            <w:r>
              <w:rPr>
                <w:color w:val="000000"/>
                <w:sz w:val="22"/>
                <w:szCs w:val="22"/>
              </w:rPr>
              <w:t>Потврда нбс о броју дана неликвидности,(понуђач није у обавези да достави тражени документ из разлога што је доказ јавно доступан на сајту НБС</w:t>
            </w:r>
          </w:p>
        </w:tc>
      </w:tr>
      <w:tr w:rsidR="00173F64">
        <w:trPr>
          <w:trHeight w:val="420"/>
        </w:trPr>
        <w:tc>
          <w:tcPr>
            <w:tcW w:w="55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rPr>
                <w:color w:val="000000"/>
                <w:sz w:val="22"/>
                <w:szCs w:val="22"/>
              </w:rPr>
            </w:pPr>
            <w:r>
              <w:rPr>
                <w:color w:val="000000"/>
                <w:sz w:val="22"/>
                <w:szCs w:val="22"/>
              </w:rPr>
              <w:t>2</w:t>
            </w:r>
          </w:p>
        </w:tc>
        <w:tc>
          <w:tcPr>
            <w:tcW w:w="498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spacing w:after="73"/>
              <w:jc w:val="both"/>
              <w:rPr>
                <w:color w:val="000000"/>
                <w:sz w:val="22"/>
                <w:szCs w:val="22"/>
              </w:rPr>
            </w:pPr>
            <w:r>
              <w:rPr>
                <w:color w:val="000000"/>
                <w:sz w:val="22"/>
                <w:szCs w:val="22"/>
              </w:rPr>
              <w:t>Пословни капацитет:</w:t>
            </w:r>
          </w:p>
        </w:tc>
        <w:tc>
          <w:tcPr>
            <w:tcW w:w="4175" w:type="dxa"/>
            <w:tcBorders>
              <w:top w:val="single" w:sz="4" w:space="0" w:color="000000"/>
              <w:left w:val="single" w:sz="4" w:space="0" w:color="000000"/>
              <w:bottom w:val="single" w:sz="4" w:space="0" w:color="000000"/>
              <w:right w:val="single" w:sz="4" w:space="0" w:color="000000"/>
            </w:tcBorders>
            <w:shd w:val="clear" w:color="auto" w:fill="FFFFFF"/>
          </w:tcPr>
          <w:p w:rsidR="00173F64" w:rsidRDefault="00173F64">
            <w:pPr>
              <w:pStyle w:val="normal0"/>
              <w:pBdr>
                <w:top w:val="nil"/>
                <w:left w:val="nil"/>
                <w:bottom w:val="nil"/>
                <w:right w:val="nil"/>
                <w:between w:val="nil"/>
              </w:pBdr>
              <w:spacing w:after="160"/>
              <w:rPr>
                <w:color w:val="000000"/>
                <w:sz w:val="22"/>
                <w:szCs w:val="22"/>
              </w:rPr>
            </w:pPr>
          </w:p>
        </w:tc>
      </w:tr>
      <w:tr w:rsidR="00173F64">
        <w:trPr>
          <w:trHeight w:val="280"/>
        </w:trPr>
        <w:tc>
          <w:tcPr>
            <w:tcW w:w="55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rPr>
                <w:color w:val="000000"/>
                <w:sz w:val="22"/>
                <w:szCs w:val="22"/>
              </w:rPr>
            </w:pPr>
          </w:p>
        </w:tc>
        <w:tc>
          <w:tcPr>
            <w:tcW w:w="498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rPr>
                <w:color w:val="000000"/>
                <w:sz w:val="21"/>
                <w:szCs w:val="21"/>
              </w:rPr>
            </w:pPr>
            <w:r>
              <w:rPr>
                <w:color w:val="000000"/>
                <w:sz w:val="21"/>
                <w:szCs w:val="21"/>
              </w:rPr>
              <w:t>- да је у претходној 2018.години испоручио  добра описана у техн.спецификацији и обрасцу структуре понуђене цене, у  износу од цене дате у понуди</w:t>
            </w:r>
          </w:p>
          <w:p w:rsidR="00173F64" w:rsidRDefault="00E74C85">
            <w:pPr>
              <w:pStyle w:val="normal0"/>
              <w:pBdr>
                <w:top w:val="nil"/>
                <w:left w:val="nil"/>
                <w:bottom w:val="nil"/>
                <w:right w:val="nil"/>
                <w:between w:val="nil"/>
              </w:pBdr>
              <w:rPr>
                <w:color w:val="000000"/>
                <w:sz w:val="21"/>
                <w:szCs w:val="21"/>
              </w:rPr>
            </w:pPr>
            <w:r>
              <w:rPr>
                <w:color w:val="000000"/>
                <w:sz w:val="21"/>
                <w:szCs w:val="21"/>
              </w:rPr>
              <w:t>-да поседује важећи  сертификат издат од Акредитационог тела из којег се види да исти примењујe систем контроле квалитета у складу са стандардима СРПС ИСО 9001-2008, или одговарајући за производњу понуђеног добра – и тиме потврђујe карактеристике производа</w:t>
            </w:r>
            <w:r>
              <w:rPr>
                <w:color w:val="000000"/>
                <w:sz w:val="21"/>
                <w:szCs w:val="21"/>
              </w:rPr>
              <w:t xml:space="preserve"> (квалитет,димензија)....</w:t>
            </w:r>
          </w:p>
          <w:p w:rsidR="00173F64" w:rsidRDefault="00E74C85">
            <w:pPr>
              <w:pStyle w:val="normal0"/>
              <w:pBdr>
                <w:top w:val="nil"/>
                <w:left w:val="nil"/>
                <w:bottom w:val="nil"/>
                <w:right w:val="nil"/>
                <w:between w:val="nil"/>
              </w:pBdr>
              <w:rPr>
                <w:color w:val="000000"/>
                <w:sz w:val="21"/>
                <w:szCs w:val="21"/>
              </w:rPr>
            </w:pPr>
            <w:r>
              <w:rPr>
                <w:color w:val="000000"/>
                <w:sz w:val="21"/>
                <w:szCs w:val="21"/>
              </w:rPr>
              <w:t>-да поседује извештај о испитивању  којим се потврђује да добро испуњава захтеве важећег станарда,</w:t>
            </w:r>
          </w:p>
          <w:p w:rsidR="00173F64" w:rsidRDefault="00E74C85">
            <w:pPr>
              <w:pStyle w:val="normal0"/>
              <w:pBdr>
                <w:top w:val="nil"/>
                <w:left w:val="nil"/>
                <w:bottom w:val="nil"/>
                <w:right w:val="nil"/>
                <w:between w:val="nil"/>
              </w:pBdr>
              <w:rPr>
                <w:color w:val="000000"/>
                <w:sz w:val="22"/>
                <w:szCs w:val="22"/>
              </w:rPr>
            </w:pPr>
            <w:r>
              <w:rPr>
                <w:color w:val="000000"/>
                <w:sz w:val="21"/>
                <w:szCs w:val="21"/>
              </w:rPr>
              <w:t xml:space="preserve">- да поседује извештај о здравственој исправности издат од стране Акредитоване лабораторије не старије од 3 године од дана предвиђеног за отварање понуда </w:t>
            </w:r>
          </w:p>
          <w:p w:rsidR="00173F64" w:rsidRDefault="00173F64">
            <w:pPr>
              <w:pStyle w:val="normal0"/>
              <w:pBdr>
                <w:top w:val="nil"/>
                <w:left w:val="nil"/>
                <w:bottom w:val="nil"/>
                <w:right w:val="nil"/>
                <w:between w:val="nil"/>
              </w:pBdr>
              <w:spacing w:after="73"/>
              <w:jc w:val="both"/>
              <w:rPr>
                <w:color w:val="000000"/>
                <w:sz w:val="22"/>
                <w:szCs w:val="22"/>
              </w:rPr>
            </w:pPr>
          </w:p>
        </w:tc>
        <w:tc>
          <w:tcPr>
            <w:tcW w:w="4175" w:type="dxa"/>
            <w:tcBorders>
              <w:top w:val="single" w:sz="4" w:space="0" w:color="000000"/>
              <w:left w:val="single" w:sz="4" w:space="0" w:color="000000"/>
              <w:bottom w:val="single" w:sz="4" w:space="0" w:color="000000"/>
              <w:right w:val="single" w:sz="4" w:space="0" w:color="000000"/>
            </w:tcBorders>
            <w:shd w:val="clear" w:color="auto" w:fill="FFFFFF"/>
          </w:tcPr>
          <w:p w:rsidR="00173F64" w:rsidRDefault="00E74C85">
            <w:pPr>
              <w:pStyle w:val="normal0"/>
              <w:pBdr>
                <w:top w:val="nil"/>
                <w:left w:val="nil"/>
                <w:bottom w:val="nil"/>
                <w:right w:val="nil"/>
                <w:between w:val="nil"/>
              </w:pBdr>
              <w:spacing w:after="160"/>
              <w:rPr>
                <w:color w:val="000000"/>
                <w:sz w:val="21"/>
                <w:szCs w:val="21"/>
              </w:rPr>
            </w:pPr>
            <w:r>
              <w:rPr>
                <w:color w:val="000000"/>
                <w:sz w:val="21"/>
                <w:szCs w:val="21"/>
              </w:rPr>
              <w:t>-фотокопијe уговора о испруци предметних добара, или фотокопије фактура о испорученим предметним доб</w:t>
            </w:r>
            <w:r>
              <w:rPr>
                <w:color w:val="000000"/>
                <w:sz w:val="21"/>
                <w:szCs w:val="21"/>
              </w:rPr>
              <w:t>рима</w:t>
            </w:r>
          </w:p>
          <w:p w:rsidR="00173F64" w:rsidRDefault="00E74C85">
            <w:pPr>
              <w:pStyle w:val="normal0"/>
              <w:pBdr>
                <w:top w:val="nil"/>
                <w:left w:val="nil"/>
                <w:bottom w:val="nil"/>
                <w:right w:val="nil"/>
                <w:between w:val="nil"/>
              </w:pBdr>
              <w:jc w:val="both"/>
              <w:rPr>
                <w:color w:val="000000"/>
                <w:sz w:val="21"/>
                <w:szCs w:val="21"/>
              </w:rPr>
            </w:pPr>
            <w:r>
              <w:rPr>
                <w:color w:val="000000"/>
                <w:sz w:val="21"/>
                <w:szCs w:val="21"/>
              </w:rPr>
              <w:t>- фотокопија сертификата издатог од стране Акредитационог тела</w:t>
            </w:r>
          </w:p>
          <w:p w:rsidR="00173F64" w:rsidRDefault="00E74C85">
            <w:pPr>
              <w:pStyle w:val="normal0"/>
              <w:pBdr>
                <w:top w:val="nil"/>
                <w:left w:val="nil"/>
                <w:bottom w:val="nil"/>
                <w:right w:val="nil"/>
                <w:between w:val="nil"/>
              </w:pBdr>
              <w:jc w:val="both"/>
              <w:rPr>
                <w:color w:val="000000"/>
                <w:sz w:val="21"/>
                <w:szCs w:val="21"/>
              </w:rPr>
            </w:pPr>
            <w:r>
              <w:rPr>
                <w:color w:val="000000"/>
                <w:sz w:val="21"/>
                <w:szCs w:val="21"/>
              </w:rPr>
              <w:t xml:space="preserve"> </w:t>
            </w:r>
          </w:p>
          <w:p w:rsidR="00173F64" w:rsidRDefault="00173F64">
            <w:pPr>
              <w:pStyle w:val="normal0"/>
              <w:pBdr>
                <w:top w:val="nil"/>
                <w:left w:val="nil"/>
                <w:bottom w:val="nil"/>
                <w:right w:val="nil"/>
                <w:between w:val="nil"/>
              </w:pBdr>
              <w:jc w:val="both"/>
              <w:rPr>
                <w:color w:val="000000"/>
                <w:sz w:val="21"/>
                <w:szCs w:val="21"/>
              </w:rPr>
            </w:pPr>
          </w:p>
          <w:p w:rsidR="00173F64" w:rsidRDefault="00173F64">
            <w:pPr>
              <w:pStyle w:val="normal0"/>
              <w:pBdr>
                <w:top w:val="nil"/>
                <w:left w:val="nil"/>
                <w:bottom w:val="nil"/>
                <w:right w:val="nil"/>
                <w:between w:val="nil"/>
              </w:pBdr>
              <w:jc w:val="both"/>
              <w:rPr>
                <w:color w:val="000000"/>
                <w:sz w:val="21"/>
                <w:szCs w:val="21"/>
              </w:rPr>
            </w:pPr>
          </w:p>
          <w:p w:rsidR="00173F64" w:rsidRDefault="00173F64">
            <w:pPr>
              <w:pStyle w:val="normal0"/>
              <w:pBdr>
                <w:top w:val="nil"/>
                <w:left w:val="nil"/>
                <w:bottom w:val="nil"/>
                <w:right w:val="nil"/>
                <w:between w:val="nil"/>
              </w:pBdr>
              <w:jc w:val="both"/>
              <w:rPr>
                <w:color w:val="000000"/>
                <w:sz w:val="21"/>
                <w:szCs w:val="21"/>
              </w:rPr>
            </w:pPr>
          </w:p>
          <w:p w:rsidR="00173F64" w:rsidRDefault="00E74C85">
            <w:pPr>
              <w:pStyle w:val="normal0"/>
              <w:pBdr>
                <w:top w:val="nil"/>
                <w:left w:val="nil"/>
                <w:bottom w:val="nil"/>
                <w:right w:val="nil"/>
                <w:between w:val="nil"/>
              </w:pBdr>
              <w:jc w:val="both"/>
              <w:rPr>
                <w:color w:val="000000"/>
                <w:sz w:val="21"/>
                <w:szCs w:val="21"/>
              </w:rPr>
            </w:pPr>
            <w:r>
              <w:rPr>
                <w:color w:val="000000"/>
                <w:sz w:val="21"/>
                <w:szCs w:val="21"/>
              </w:rPr>
              <w:t>- фотокопија извештаја о испитивању</w:t>
            </w:r>
          </w:p>
          <w:p w:rsidR="00173F64" w:rsidRDefault="00173F64">
            <w:pPr>
              <w:pStyle w:val="normal0"/>
              <w:pBdr>
                <w:top w:val="nil"/>
                <w:left w:val="nil"/>
                <w:bottom w:val="nil"/>
                <w:right w:val="nil"/>
                <w:between w:val="nil"/>
              </w:pBdr>
              <w:jc w:val="both"/>
              <w:rPr>
                <w:color w:val="000000"/>
                <w:sz w:val="21"/>
                <w:szCs w:val="21"/>
              </w:rPr>
            </w:pPr>
          </w:p>
          <w:p w:rsidR="00173F64" w:rsidRDefault="00173F64">
            <w:pPr>
              <w:pStyle w:val="normal0"/>
              <w:pBdr>
                <w:top w:val="nil"/>
                <w:left w:val="nil"/>
                <w:bottom w:val="nil"/>
                <w:right w:val="nil"/>
                <w:between w:val="nil"/>
              </w:pBdr>
              <w:jc w:val="both"/>
              <w:rPr>
                <w:color w:val="000000"/>
                <w:sz w:val="21"/>
                <w:szCs w:val="21"/>
              </w:rPr>
            </w:pPr>
          </w:p>
          <w:p w:rsidR="00173F64" w:rsidRDefault="00E74C85">
            <w:pPr>
              <w:pStyle w:val="normal0"/>
              <w:pBdr>
                <w:top w:val="nil"/>
                <w:left w:val="nil"/>
                <w:bottom w:val="nil"/>
                <w:right w:val="nil"/>
                <w:between w:val="nil"/>
              </w:pBdr>
              <w:jc w:val="both"/>
              <w:rPr>
                <w:color w:val="000000"/>
                <w:sz w:val="22"/>
                <w:szCs w:val="22"/>
              </w:rPr>
            </w:pPr>
            <w:r>
              <w:rPr>
                <w:color w:val="000000"/>
                <w:sz w:val="21"/>
                <w:szCs w:val="21"/>
              </w:rPr>
              <w:t>- фотокопија извештаја о здравственој исправности</w:t>
            </w:r>
          </w:p>
          <w:p w:rsidR="00173F64" w:rsidRDefault="00173F64">
            <w:pPr>
              <w:pStyle w:val="normal0"/>
              <w:pBdr>
                <w:top w:val="nil"/>
                <w:left w:val="nil"/>
                <w:bottom w:val="nil"/>
                <w:right w:val="nil"/>
                <w:between w:val="nil"/>
              </w:pBdr>
              <w:spacing w:after="160"/>
              <w:rPr>
                <w:color w:val="000000"/>
                <w:sz w:val="22"/>
                <w:szCs w:val="22"/>
              </w:rPr>
            </w:pPr>
          </w:p>
        </w:tc>
      </w:tr>
    </w:tbl>
    <w:p w:rsidR="00173F64" w:rsidRDefault="00173F64">
      <w:pPr>
        <w:pStyle w:val="normal0"/>
        <w:pBdr>
          <w:top w:val="nil"/>
          <w:left w:val="nil"/>
          <w:bottom w:val="nil"/>
          <w:right w:val="nil"/>
          <w:between w:val="nil"/>
        </w:pBdr>
        <w:tabs>
          <w:tab w:val="left" w:pos="680"/>
        </w:tabs>
        <w:rPr>
          <w:color w:val="000000"/>
          <w:sz w:val="22"/>
          <w:szCs w:val="22"/>
        </w:rPr>
      </w:pPr>
    </w:p>
    <w:p w:rsidR="00173F64" w:rsidRDefault="00173F64">
      <w:pPr>
        <w:pStyle w:val="normal0"/>
        <w:pBdr>
          <w:top w:val="nil"/>
          <w:left w:val="nil"/>
          <w:bottom w:val="nil"/>
          <w:right w:val="nil"/>
          <w:between w:val="nil"/>
        </w:pBdr>
        <w:tabs>
          <w:tab w:val="left" w:pos="680"/>
        </w:tabs>
        <w:rPr>
          <w:rFonts w:ascii="Arial Narrow" w:eastAsia="Arial Narrow" w:hAnsi="Arial Narrow" w:cs="Arial Narrow"/>
          <w:color w:val="000000"/>
          <w:sz w:val="24"/>
          <w:szCs w:val="24"/>
        </w:rPr>
      </w:pPr>
    </w:p>
    <w:p w:rsidR="00173F64" w:rsidRDefault="00173F64">
      <w:pPr>
        <w:pStyle w:val="normal0"/>
        <w:pBdr>
          <w:top w:val="nil"/>
          <w:left w:val="nil"/>
          <w:bottom w:val="nil"/>
          <w:right w:val="nil"/>
          <w:between w:val="nil"/>
        </w:pBdr>
        <w:tabs>
          <w:tab w:val="left" w:pos="680"/>
        </w:tabs>
        <w:rPr>
          <w:rFonts w:ascii="Arial Narrow" w:eastAsia="Arial Narrow" w:hAnsi="Arial Narrow" w:cs="Arial Narrow"/>
          <w:color w:val="000000"/>
          <w:sz w:val="24"/>
          <w:szCs w:val="24"/>
        </w:rPr>
      </w:pPr>
    </w:p>
    <w:p w:rsidR="00173F64" w:rsidRDefault="00E74C85">
      <w:pPr>
        <w:pStyle w:val="normal0"/>
        <w:pBdr>
          <w:top w:val="nil"/>
          <w:left w:val="nil"/>
          <w:bottom w:val="nil"/>
          <w:right w:val="nil"/>
          <w:between w:val="nil"/>
        </w:pBdr>
        <w:tabs>
          <w:tab w:val="left" w:pos="680"/>
        </w:tabs>
        <w:rPr>
          <w:b/>
          <w:color w:val="FF0000"/>
          <w:sz w:val="22"/>
          <w:szCs w:val="22"/>
        </w:rPr>
      </w:pPr>
      <w:r>
        <w:rPr>
          <w:b/>
          <w:color w:val="000000"/>
          <w:sz w:val="22"/>
          <w:szCs w:val="22"/>
        </w:rPr>
        <w:t xml:space="preserve"> УПУТСТВО КАКО СЕ ДОКАЗУЈЕ ИСПУЊЕНОСТ УСЛОВА</w:t>
      </w:r>
    </w:p>
    <w:p w:rsidR="00173F64" w:rsidRDefault="00173F64">
      <w:pPr>
        <w:pStyle w:val="normal0"/>
        <w:pBdr>
          <w:top w:val="nil"/>
          <w:left w:val="nil"/>
          <w:bottom w:val="nil"/>
          <w:right w:val="nil"/>
          <w:between w:val="nil"/>
        </w:pBdr>
        <w:tabs>
          <w:tab w:val="left" w:pos="680"/>
        </w:tabs>
        <w:rPr>
          <w:b/>
          <w:color w:val="FF0000"/>
          <w:sz w:val="22"/>
          <w:szCs w:val="22"/>
        </w:rPr>
      </w:pPr>
    </w:p>
    <w:p w:rsidR="00173F64" w:rsidRDefault="00E74C85">
      <w:pPr>
        <w:pStyle w:val="normal0"/>
        <w:numPr>
          <w:ilvl w:val="0"/>
          <w:numId w:val="1"/>
        </w:numPr>
        <w:pBdr>
          <w:top w:val="nil"/>
          <w:left w:val="nil"/>
          <w:bottom w:val="nil"/>
          <w:right w:val="nil"/>
          <w:between w:val="nil"/>
        </w:pBdr>
        <w:jc w:val="both"/>
        <w:rPr>
          <w:color w:val="000000"/>
        </w:rPr>
      </w:pPr>
      <w:r>
        <w:rPr>
          <w:color w:val="000000"/>
          <w:sz w:val="22"/>
          <w:szCs w:val="22"/>
        </w:rPr>
        <w:t xml:space="preserve">Испуњеност </w:t>
      </w:r>
      <w:r>
        <w:rPr>
          <w:b/>
          <w:color w:val="000000"/>
          <w:sz w:val="22"/>
          <w:szCs w:val="22"/>
        </w:rPr>
        <w:t xml:space="preserve">обавезних услова </w:t>
      </w:r>
      <w:r>
        <w:rPr>
          <w:color w:val="000000"/>
          <w:sz w:val="22"/>
          <w:szCs w:val="22"/>
        </w:rPr>
        <w:t>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јавне набавке, наведних у табеларном приказу додатних услова под редним бројем 1, 2, 3. и 4, у скла</w:t>
      </w:r>
      <w:r>
        <w:rPr>
          <w:color w:val="000000"/>
          <w:sz w:val="22"/>
          <w:szCs w:val="22"/>
        </w:rPr>
        <w:t xml:space="preserve">ду са чл. 77. ст. 4. ЗЈН, понуђач доказује достављањем </w:t>
      </w:r>
      <w:r>
        <w:rPr>
          <w:b/>
          <w:color w:val="000000"/>
          <w:sz w:val="22"/>
          <w:szCs w:val="22"/>
        </w:rPr>
        <w:t>ИЗЈАВЕ</w:t>
      </w:r>
      <w:r>
        <w:rPr>
          <w:color w:val="000000"/>
          <w:sz w:val="22"/>
          <w:szCs w:val="22"/>
        </w:rPr>
        <w:t xml:space="preserve"> (</w:t>
      </w:r>
      <w:r>
        <w:rPr>
          <w:i/>
          <w:color w:val="000000"/>
          <w:sz w:val="22"/>
          <w:szCs w:val="22"/>
        </w:rPr>
        <w:t>страна бр.24</w:t>
      </w:r>
      <w:r>
        <w:rPr>
          <w:color w:val="000000"/>
          <w:sz w:val="22"/>
          <w:szCs w:val="22"/>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173F64" w:rsidRDefault="00173F64">
      <w:pPr>
        <w:pStyle w:val="normal0"/>
        <w:pBdr>
          <w:top w:val="nil"/>
          <w:left w:val="nil"/>
          <w:bottom w:val="nil"/>
          <w:right w:val="nil"/>
          <w:between w:val="nil"/>
        </w:pBdr>
        <w:ind w:left="720"/>
        <w:jc w:val="both"/>
        <w:rPr>
          <w:color w:val="000000"/>
          <w:sz w:val="24"/>
          <w:szCs w:val="24"/>
        </w:rPr>
      </w:pPr>
    </w:p>
    <w:p w:rsidR="00173F64" w:rsidRDefault="00E74C85">
      <w:pPr>
        <w:pStyle w:val="normal0"/>
        <w:numPr>
          <w:ilvl w:val="0"/>
          <w:numId w:val="2"/>
        </w:numPr>
        <w:pBdr>
          <w:top w:val="nil"/>
          <w:left w:val="nil"/>
          <w:bottom w:val="nil"/>
          <w:right w:val="nil"/>
          <w:between w:val="nil"/>
        </w:pBdr>
        <w:jc w:val="both"/>
      </w:pPr>
      <w:r>
        <w:rPr>
          <w:color w:val="000000"/>
          <w:sz w:val="22"/>
          <w:szCs w:val="22"/>
        </w:rPr>
        <w:t xml:space="preserve">Испуњеност </w:t>
      </w:r>
      <w:r>
        <w:rPr>
          <w:b/>
          <w:color w:val="000000"/>
          <w:sz w:val="22"/>
          <w:szCs w:val="22"/>
        </w:rPr>
        <w:t>додатних услова</w:t>
      </w:r>
      <w:r>
        <w:rPr>
          <w:color w:val="000000"/>
          <w:sz w:val="22"/>
          <w:szCs w:val="22"/>
        </w:rPr>
        <w:t xml:space="preserve"> за учешће у поступку предметне јавне набавке , понуђач доказује достављањем уз понуду</w:t>
      </w:r>
      <w:r>
        <w:rPr>
          <w:b/>
          <w:color w:val="000000"/>
          <w:sz w:val="22"/>
          <w:szCs w:val="22"/>
        </w:rPr>
        <w:t xml:space="preserve">: </w:t>
      </w:r>
    </w:p>
    <w:p w:rsidR="00173F64" w:rsidRDefault="00E74C85">
      <w:pPr>
        <w:pStyle w:val="normal0"/>
        <w:numPr>
          <w:ilvl w:val="0"/>
          <w:numId w:val="5"/>
        </w:numPr>
        <w:pBdr>
          <w:top w:val="nil"/>
          <w:left w:val="nil"/>
          <w:bottom w:val="nil"/>
          <w:right w:val="nil"/>
          <w:between w:val="nil"/>
        </w:pBdr>
        <w:jc w:val="both"/>
      </w:pPr>
      <w:r>
        <w:rPr>
          <w:b/>
          <w:color w:val="000000"/>
          <w:sz w:val="21"/>
          <w:szCs w:val="21"/>
        </w:rPr>
        <w:t xml:space="preserve">фотокопије уговора о испруци предметних добара, или копије фактура о испорученим предметним добрима. </w:t>
      </w:r>
    </w:p>
    <w:p w:rsidR="00173F64" w:rsidRDefault="00E74C85">
      <w:pPr>
        <w:pStyle w:val="normal0"/>
        <w:numPr>
          <w:ilvl w:val="0"/>
          <w:numId w:val="5"/>
        </w:numPr>
        <w:pBdr>
          <w:top w:val="nil"/>
          <w:left w:val="nil"/>
          <w:bottom w:val="nil"/>
          <w:right w:val="nil"/>
          <w:between w:val="nil"/>
        </w:pBdr>
        <w:jc w:val="both"/>
      </w:pPr>
      <w:r>
        <w:rPr>
          <w:b/>
          <w:color w:val="000000"/>
          <w:sz w:val="21"/>
          <w:szCs w:val="21"/>
        </w:rPr>
        <w:t>Фотокопија сертификата издатог од стране Акредитационог тела</w:t>
      </w:r>
    </w:p>
    <w:p w:rsidR="00173F64" w:rsidRDefault="00E74C85">
      <w:pPr>
        <w:pStyle w:val="normal0"/>
        <w:numPr>
          <w:ilvl w:val="0"/>
          <w:numId w:val="5"/>
        </w:numPr>
        <w:pBdr>
          <w:top w:val="nil"/>
          <w:left w:val="nil"/>
          <w:bottom w:val="nil"/>
          <w:right w:val="nil"/>
          <w:between w:val="nil"/>
        </w:pBdr>
        <w:jc w:val="both"/>
      </w:pPr>
      <w:r>
        <w:rPr>
          <w:b/>
          <w:color w:val="000000"/>
          <w:sz w:val="21"/>
          <w:szCs w:val="21"/>
        </w:rPr>
        <w:t>Фото</w:t>
      </w:r>
      <w:r>
        <w:rPr>
          <w:b/>
          <w:color w:val="000000"/>
          <w:sz w:val="21"/>
          <w:szCs w:val="21"/>
        </w:rPr>
        <w:t>копија извештаја о испитивању</w:t>
      </w:r>
    </w:p>
    <w:p w:rsidR="00173F64" w:rsidRDefault="00E74C85">
      <w:pPr>
        <w:pStyle w:val="normal0"/>
        <w:numPr>
          <w:ilvl w:val="0"/>
          <w:numId w:val="5"/>
        </w:numPr>
        <w:pBdr>
          <w:top w:val="nil"/>
          <w:left w:val="nil"/>
          <w:bottom w:val="nil"/>
          <w:right w:val="nil"/>
          <w:between w:val="nil"/>
        </w:pBdr>
        <w:jc w:val="both"/>
      </w:pPr>
      <w:r>
        <w:rPr>
          <w:b/>
          <w:color w:val="000000"/>
          <w:sz w:val="21"/>
          <w:szCs w:val="21"/>
        </w:rPr>
        <w:t xml:space="preserve">Фотокопија извештаја о исправности </w:t>
      </w:r>
    </w:p>
    <w:p w:rsidR="00173F64" w:rsidRDefault="00173F64">
      <w:pPr>
        <w:pStyle w:val="normal0"/>
        <w:pBdr>
          <w:top w:val="nil"/>
          <w:left w:val="nil"/>
          <w:bottom w:val="nil"/>
          <w:right w:val="nil"/>
          <w:between w:val="nil"/>
        </w:pBdr>
        <w:ind w:left="720"/>
        <w:jc w:val="both"/>
        <w:rPr>
          <w:color w:val="000000"/>
          <w:sz w:val="24"/>
          <w:szCs w:val="24"/>
        </w:rPr>
      </w:pPr>
    </w:p>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 xml:space="preserve">         Уколико понуђач подноси понуду са подизвођачем</w:t>
      </w:r>
      <w:r>
        <w:rPr>
          <w:color w:val="000000"/>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Pr>
          <w:b/>
          <w:color w:val="000000"/>
          <w:sz w:val="22"/>
          <w:szCs w:val="22"/>
        </w:rPr>
        <w:t>ИЗЈАВУ</w:t>
      </w:r>
      <w:r>
        <w:rPr>
          <w:color w:val="000000"/>
          <w:sz w:val="22"/>
          <w:szCs w:val="22"/>
        </w:rPr>
        <w:t xml:space="preserve"> подизвођача (</w:t>
      </w:r>
      <w:r>
        <w:rPr>
          <w:i/>
          <w:color w:val="000000"/>
          <w:sz w:val="22"/>
          <w:szCs w:val="22"/>
        </w:rPr>
        <w:t>страна 25)</w:t>
      </w:r>
      <w:r>
        <w:rPr>
          <w:color w:val="000000"/>
          <w:sz w:val="22"/>
          <w:szCs w:val="22"/>
        </w:rPr>
        <w:t>, потписану од стране овлашћеног лица подизвођача и ове</w:t>
      </w:r>
      <w:r>
        <w:rPr>
          <w:color w:val="000000"/>
          <w:sz w:val="22"/>
          <w:szCs w:val="22"/>
        </w:rPr>
        <w:t xml:space="preserve">рену печатом. </w:t>
      </w:r>
    </w:p>
    <w:p w:rsidR="00173F64" w:rsidRDefault="00173F64">
      <w:pPr>
        <w:pStyle w:val="normal0"/>
        <w:pBdr>
          <w:top w:val="nil"/>
          <w:left w:val="nil"/>
          <w:bottom w:val="nil"/>
          <w:right w:val="nil"/>
          <w:between w:val="nil"/>
        </w:pBdr>
        <w:ind w:left="720"/>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Уколико понуду подноси група понуђача</w:t>
      </w:r>
      <w:r>
        <w:rPr>
          <w:color w:val="000000"/>
          <w:sz w:val="22"/>
          <w:szCs w:val="22"/>
        </w:rPr>
        <w:t xml:space="preserve">, сваки понуђач из групе понуђача мора да испуни обавезне услове из члана 75. став 1. тач. 1) до 4) ЗЈН, а додатне услове испуњавају заједно.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У том случају </w:t>
      </w:r>
      <w:r>
        <w:rPr>
          <w:b/>
          <w:color w:val="000000"/>
          <w:sz w:val="22"/>
          <w:szCs w:val="22"/>
        </w:rPr>
        <w:t>ИЗЈАВА</w:t>
      </w:r>
      <w:r>
        <w:rPr>
          <w:color w:val="000000"/>
          <w:sz w:val="22"/>
          <w:szCs w:val="22"/>
        </w:rPr>
        <w:t xml:space="preserve"> (</w:t>
      </w:r>
      <w:r>
        <w:rPr>
          <w:i/>
          <w:color w:val="000000"/>
          <w:sz w:val="22"/>
          <w:szCs w:val="22"/>
        </w:rPr>
        <w:t>страна 25</w:t>
      </w:r>
      <w:r>
        <w:rPr>
          <w:color w:val="000000"/>
          <w:sz w:val="22"/>
          <w:szCs w:val="22"/>
        </w:rPr>
        <w:t>), мора бити потписана од стр</w:t>
      </w:r>
      <w:r>
        <w:rPr>
          <w:color w:val="000000"/>
          <w:sz w:val="22"/>
          <w:szCs w:val="22"/>
        </w:rPr>
        <w:t xml:space="preserve">ане овлашћеног лица сваког понуђача из групе понуђача и оверена печатом.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w:t>
      </w:r>
      <w:r>
        <w:rPr>
          <w:color w:val="000000"/>
          <w:sz w:val="22"/>
          <w:szCs w:val="22"/>
        </w:rPr>
        <w:t>учења уговора, односно током важења уговора о јавној набавци и да је документује на прописани начин.</w:t>
      </w:r>
    </w:p>
    <w:p w:rsidR="00173F64" w:rsidRDefault="00E74C85">
      <w:pPr>
        <w:pStyle w:val="normal0"/>
        <w:pBdr>
          <w:top w:val="nil"/>
          <w:left w:val="nil"/>
          <w:bottom w:val="nil"/>
          <w:right w:val="nil"/>
          <w:between w:val="nil"/>
        </w:pBdr>
        <w:tabs>
          <w:tab w:val="left" w:pos="680"/>
        </w:tabs>
        <w:spacing w:after="120"/>
        <w:jc w:val="both"/>
        <w:rPr>
          <w:color w:val="000000"/>
          <w:sz w:val="22"/>
          <w:szCs w:val="22"/>
        </w:rPr>
      </w:pPr>
      <w:r>
        <w:rPr>
          <w:color w:val="000000"/>
          <w:sz w:val="22"/>
          <w:szCs w:val="22"/>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w:t>
      </w:r>
      <w:r>
        <w:rPr>
          <w:color w:val="000000"/>
          <w:sz w:val="22"/>
          <w:szCs w:val="22"/>
        </w:rPr>
        <w:t>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w:t>
      </w:r>
      <w:r>
        <w:rPr>
          <w:rFonts w:ascii="Arial" w:eastAsia="Arial" w:hAnsi="Arial" w:cs="Arial"/>
          <w:color w:val="000000"/>
          <w:sz w:val="22"/>
          <w:szCs w:val="22"/>
        </w:rPr>
        <w:t xml:space="preserve">иву. </w:t>
      </w:r>
    </w:p>
    <w:p w:rsidR="00173F64" w:rsidRDefault="00E74C85">
      <w:pPr>
        <w:pStyle w:val="normal0"/>
        <w:pBdr>
          <w:top w:val="nil"/>
          <w:left w:val="nil"/>
          <w:bottom w:val="nil"/>
          <w:right w:val="nil"/>
          <w:between w:val="nil"/>
        </w:pBdr>
        <w:ind w:firstLine="360"/>
        <w:jc w:val="both"/>
        <w:rPr>
          <w:color w:val="000000"/>
          <w:sz w:val="24"/>
          <w:szCs w:val="24"/>
        </w:rPr>
      </w:pPr>
      <w:r>
        <w:rPr>
          <w:color w:val="000000"/>
          <w:sz w:val="22"/>
          <w:szCs w:val="22"/>
        </w:rPr>
        <w:t xml:space="preserve">  Уколико наручилац буде захтевао достављање доказа о испуњености обавезних д услова за учешће у поступку предметне јавне набавке (свих или појединих доказа о испуњености услова), понуђач ће бити дужан да достави:</w:t>
      </w:r>
    </w:p>
    <w:p w:rsidR="00173F64" w:rsidRDefault="00173F64">
      <w:pPr>
        <w:pStyle w:val="normal0"/>
        <w:pBdr>
          <w:top w:val="nil"/>
          <w:left w:val="nil"/>
          <w:bottom w:val="nil"/>
          <w:right w:val="nil"/>
          <w:between w:val="nil"/>
        </w:pBdr>
        <w:ind w:left="720"/>
        <w:jc w:val="both"/>
        <w:rPr>
          <w:color w:val="000000"/>
          <w:sz w:val="24"/>
          <w:szCs w:val="24"/>
        </w:rPr>
      </w:pPr>
    </w:p>
    <w:p w:rsidR="00173F64" w:rsidRDefault="00E74C85">
      <w:pPr>
        <w:pStyle w:val="normal0"/>
        <w:numPr>
          <w:ilvl w:val="0"/>
          <w:numId w:val="6"/>
        </w:numPr>
        <w:pBdr>
          <w:top w:val="nil"/>
          <w:left w:val="nil"/>
          <w:bottom w:val="nil"/>
          <w:right w:val="nil"/>
          <w:between w:val="nil"/>
        </w:pBdr>
        <w:jc w:val="both"/>
        <w:rPr>
          <w:color w:val="000000"/>
          <w:sz w:val="22"/>
          <w:szCs w:val="22"/>
        </w:rPr>
      </w:pPr>
      <w:r>
        <w:rPr>
          <w:b/>
          <w:color w:val="000000"/>
          <w:sz w:val="22"/>
          <w:szCs w:val="22"/>
        </w:rPr>
        <w:t>ОБАВЕЗНИ УСЛОВИ</w:t>
      </w:r>
    </w:p>
    <w:p w:rsidR="00173F64" w:rsidRDefault="00E74C85">
      <w:pPr>
        <w:pStyle w:val="normal0"/>
        <w:numPr>
          <w:ilvl w:val="0"/>
          <w:numId w:val="7"/>
        </w:numPr>
        <w:pBdr>
          <w:top w:val="nil"/>
          <w:left w:val="nil"/>
          <w:bottom w:val="nil"/>
          <w:right w:val="nil"/>
          <w:between w:val="nil"/>
        </w:pBdr>
        <w:tabs>
          <w:tab w:val="left" w:pos="680"/>
        </w:tabs>
        <w:jc w:val="both"/>
        <w:rPr>
          <w:u w:val="single"/>
        </w:rPr>
      </w:pPr>
      <w:r>
        <w:rPr>
          <w:color w:val="000000"/>
          <w:sz w:val="22"/>
          <w:szCs w:val="22"/>
        </w:rPr>
        <w:t>Чл. 75. ст. 1. тач. 1) ЗЈ</w:t>
      </w:r>
      <w:r>
        <w:rPr>
          <w:color w:val="000000"/>
          <w:sz w:val="22"/>
          <w:szCs w:val="22"/>
        </w:rPr>
        <w:t xml:space="preserve">Н, услов под редним бројем 1. наведен у табеларном приказу </w:t>
      </w:r>
      <w:r>
        <w:rPr>
          <w:b/>
          <w:color w:val="000000"/>
          <w:sz w:val="22"/>
          <w:szCs w:val="22"/>
        </w:rPr>
        <w:t>обавезних услова</w:t>
      </w:r>
      <w:r>
        <w:rPr>
          <w:color w:val="000000"/>
          <w:sz w:val="22"/>
          <w:szCs w:val="22"/>
        </w:rPr>
        <w:t xml:space="preserve"> –</w:t>
      </w:r>
      <w:r>
        <w:rPr>
          <w:b/>
          <w:color w:val="000000"/>
          <w:sz w:val="22"/>
          <w:szCs w:val="22"/>
        </w:rPr>
        <w:t xml:space="preserve"> Доказ:</w:t>
      </w:r>
      <w:r>
        <w:rPr>
          <w:color w:val="000000"/>
          <w:sz w:val="22"/>
          <w:szCs w:val="22"/>
        </w:rPr>
        <w:t xml:space="preserve"> </w:t>
      </w:r>
    </w:p>
    <w:p w:rsidR="00173F64" w:rsidRDefault="00E74C85">
      <w:pPr>
        <w:pStyle w:val="normal0"/>
        <w:pBdr>
          <w:top w:val="nil"/>
          <w:left w:val="nil"/>
          <w:bottom w:val="nil"/>
          <w:right w:val="nil"/>
          <w:between w:val="nil"/>
        </w:pBdr>
        <w:tabs>
          <w:tab w:val="left" w:pos="680"/>
        </w:tabs>
        <w:jc w:val="both"/>
        <w:rPr>
          <w:b/>
          <w:color w:val="000000"/>
          <w:sz w:val="22"/>
          <w:szCs w:val="22"/>
          <w:u w:val="single"/>
        </w:rPr>
      </w:pPr>
      <w:r>
        <w:rPr>
          <w:b/>
          <w:color w:val="000000"/>
          <w:sz w:val="22"/>
          <w:szCs w:val="22"/>
          <w:u w:val="single"/>
        </w:rPr>
        <w:t>Правна лица</w:t>
      </w:r>
      <w:r>
        <w:rPr>
          <w:color w:val="000000"/>
          <w:sz w:val="22"/>
          <w:szCs w:val="22"/>
          <w:u w:val="single"/>
        </w:rPr>
        <w:t xml:space="preserve">: </w:t>
      </w:r>
      <w:r>
        <w:rPr>
          <w:color w:val="000000"/>
          <w:sz w:val="22"/>
          <w:szCs w:val="22"/>
        </w:rPr>
        <w:t xml:space="preserve">Извод из регистра Агенције за привредне регистре, односно извод из регистра надлежног привредног суда; </w:t>
      </w:r>
    </w:p>
    <w:p w:rsidR="00173F64" w:rsidRDefault="00E74C85">
      <w:pPr>
        <w:pStyle w:val="normal0"/>
        <w:pBdr>
          <w:top w:val="nil"/>
          <w:left w:val="nil"/>
          <w:bottom w:val="nil"/>
          <w:right w:val="nil"/>
          <w:between w:val="nil"/>
        </w:pBdr>
        <w:tabs>
          <w:tab w:val="left" w:pos="680"/>
        </w:tabs>
        <w:jc w:val="both"/>
        <w:rPr>
          <w:color w:val="000000"/>
          <w:sz w:val="22"/>
          <w:szCs w:val="22"/>
        </w:rPr>
      </w:pPr>
      <w:r>
        <w:rPr>
          <w:b/>
          <w:color w:val="000000"/>
          <w:sz w:val="22"/>
          <w:szCs w:val="22"/>
          <w:u w:val="single"/>
        </w:rPr>
        <w:t>Предузетници:</w:t>
      </w:r>
      <w:r>
        <w:rPr>
          <w:color w:val="000000"/>
          <w:sz w:val="22"/>
          <w:szCs w:val="22"/>
        </w:rPr>
        <w:t xml:space="preserve"> Извод из регистра Агенције за привредне регистре,, односно извод из одговарајућег регистра.</w:t>
      </w:r>
    </w:p>
    <w:p w:rsidR="00173F64" w:rsidRDefault="00E74C85">
      <w:pPr>
        <w:pStyle w:val="normal0"/>
        <w:numPr>
          <w:ilvl w:val="0"/>
          <w:numId w:val="7"/>
        </w:numPr>
        <w:pBdr>
          <w:top w:val="nil"/>
          <w:left w:val="nil"/>
          <w:bottom w:val="nil"/>
          <w:right w:val="nil"/>
          <w:between w:val="nil"/>
        </w:pBdr>
        <w:tabs>
          <w:tab w:val="left" w:pos="680"/>
        </w:tabs>
        <w:jc w:val="both"/>
        <w:rPr>
          <w:u w:val="single"/>
        </w:rPr>
      </w:pPr>
      <w:r>
        <w:rPr>
          <w:color w:val="000000"/>
          <w:sz w:val="22"/>
          <w:szCs w:val="22"/>
        </w:rPr>
        <w:t xml:space="preserve">Чл. 75. ст. 1. тач. 2) ЗЈН, услов под редним бројем 2. наведен у табеларном приказу </w:t>
      </w:r>
      <w:r>
        <w:rPr>
          <w:b/>
          <w:color w:val="000000"/>
          <w:sz w:val="22"/>
          <w:szCs w:val="22"/>
        </w:rPr>
        <w:t xml:space="preserve">обавезних услова </w:t>
      </w:r>
      <w:r>
        <w:rPr>
          <w:color w:val="000000"/>
          <w:sz w:val="22"/>
          <w:szCs w:val="22"/>
        </w:rPr>
        <w:t xml:space="preserve">– </w:t>
      </w:r>
      <w:r>
        <w:rPr>
          <w:b/>
          <w:color w:val="000000"/>
          <w:sz w:val="22"/>
          <w:szCs w:val="22"/>
        </w:rPr>
        <w:t>Доказ:</w:t>
      </w:r>
    </w:p>
    <w:p w:rsidR="00173F64" w:rsidRDefault="00E74C85">
      <w:pPr>
        <w:pStyle w:val="normal0"/>
        <w:pBdr>
          <w:top w:val="nil"/>
          <w:left w:val="nil"/>
          <w:bottom w:val="nil"/>
          <w:right w:val="nil"/>
          <w:between w:val="nil"/>
        </w:pBdr>
        <w:tabs>
          <w:tab w:val="left" w:pos="680"/>
        </w:tabs>
        <w:jc w:val="both"/>
        <w:rPr>
          <w:b/>
          <w:color w:val="000000"/>
          <w:sz w:val="22"/>
          <w:szCs w:val="22"/>
          <w:u w:val="single"/>
        </w:rPr>
      </w:pPr>
      <w:r>
        <w:rPr>
          <w:b/>
          <w:color w:val="000000"/>
          <w:sz w:val="22"/>
          <w:szCs w:val="22"/>
          <w:u w:val="single"/>
        </w:rPr>
        <w:t>Правна лица:</w:t>
      </w:r>
      <w:r>
        <w:rPr>
          <w:color w:val="000000"/>
          <w:sz w:val="22"/>
          <w:szCs w:val="22"/>
        </w:rPr>
        <w:t xml:space="preserve"> 1) Извод из казнене евиденције, односно </w:t>
      </w:r>
      <w:r>
        <w:rPr>
          <w:color w:val="000000"/>
          <w:sz w:val="22"/>
          <w:szCs w:val="22"/>
        </w:rPr>
        <w:t>уверење</w:t>
      </w:r>
      <w:r>
        <w:rPr>
          <w:b/>
          <w:color w:val="000000"/>
          <w:sz w:val="22"/>
          <w:szCs w:val="22"/>
        </w:rPr>
        <w:t xml:space="preserve"> основног суда </w:t>
      </w:r>
      <w:r>
        <w:rPr>
          <w:color w:val="000000"/>
          <w:sz w:val="22"/>
          <w:szCs w:val="22"/>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w:t>
      </w:r>
      <w:r>
        <w:rPr>
          <w:color w:val="000000"/>
          <w:sz w:val="22"/>
          <w:szCs w:val="22"/>
        </w:rPr>
        <w:t xml:space="preserve"> средине, кривично дело примања или давања мита, кривично дело преваре.</w:t>
      </w:r>
      <w:r>
        <w:rPr>
          <w:color w:val="000000"/>
          <w:sz w:val="22"/>
          <w:szCs w:val="22"/>
          <w:u w:val="single"/>
        </w:rPr>
        <w:t>Напомена</w:t>
      </w:r>
      <w:r>
        <w:rPr>
          <w:color w:val="000000"/>
          <w:sz w:val="22"/>
          <w:szCs w:val="22"/>
        </w:rPr>
        <w:t>: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w:t>
      </w:r>
      <w:r>
        <w:rPr>
          <w:color w:val="000000"/>
          <w:sz w:val="22"/>
          <w:szCs w:val="22"/>
        </w:rPr>
        <w:t xml:space="preserve"> Основног суда доставити </w:t>
      </w:r>
      <w:r>
        <w:rPr>
          <w:b/>
          <w:color w:val="000000"/>
          <w:sz w:val="22"/>
          <w:szCs w:val="22"/>
          <w:u w:val="single"/>
        </w:rPr>
        <w:t>И</w:t>
      </w:r>
      <w:r>
        <w:rPr>
          <w:color w:val="000000"/>
          <w:sz w:val="22"/>
          <w:szCs w:val="22"/>
        </w:rPr>
        <w:t xml:space="preserve"> </w:t>
      </w:r>
      <w:r>
        <w:rPr>
          <w:b/>
          <w:color w:val="000000"/>
          <w:sz w:val="22"/>
          <w:szCs w:val="22"/>
        </w:rPr>
        <w:t xml:space="preserve">УВЕРЕЊЕ ВИШЕГ СУДА </w:t>
      </w:r>
      <w:r>
        <w:rPr>
          <w:color w:val="000000"/>
          <w:sz w:val="22"/>
          <w:szCs w:val="22"/>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w:t>
      </w:r>
      <w:r>
        <w:rPr>
          <w:color w:val="000000"/>
          <w:sz w:val="22"/>
          <w:szCs w:val="22"/>
        </w:rPr>
        <w:t xml:space="preserve">ело примања мита; 2) Извод из казнене евиденције </w:t>
      </w:r>
      <w:r>
        <w:rPr>
          <w:b/>
          <w:color w:val="000000"/>
          <w:sz w:val="22"/>
          <w:szCs w:val="22"/>
        </w:rPr>
        <w:t>Посебног одељења за организовани криминал Вишег суда у Београду</w:t>
      </w:r>
      <w:r>
        <w:rPr>
          <w:color w:val="000000"/>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w:t>
      </w:r>
      <w:r>
        <w:rPr>
          <w:color w:val="000000"/>
          <w:sz w:val="22"/>
          <w:szCs w:val="22"/>
        </w:rPr>
        <w:t>ерење</w:t>
      </w:r>
      <w:r>
        <w:rPr>
          <w:b/>
          <w:color w:val="000000"/>
          <w:sz w:val="22"/>
          <w:szCs w:val="22"/>
        </w:rPr>
        <w:t xml:space="preserve"> надлежне полицијске управе МУП-а</w:t>
      </w:r>
      <w:r>
        <w:rPr>
          <w:color w:val="000000"/>
          <w:sz w:val="22"/>
          <w:szCs w:val="22"/>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w:t>
      </w:r>
      <w:r>
        <w:rPr>
          <w:color w:val="000000"/>
          <w:sz w:val="22"/>
          <w:szCs w:val="22"/>
        </w:rPr>
        <w:t xml:space="preserve">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73F64" w:rsidRDefault="00E74C85">
      <w:pPr>
        <w:pStyle w:val="normal0"/>
        <w:pBdr>
          <w:top w:val="nil"/>
          <w:left w:val="nil"/>
          <w:bottom w:val="nil"/>
          <w:right w:val="nil"/>
          <w:between w:val="nil"/>
        </w:pBdr>
        <w:tabs>
          <w:tab w:val="left" w:pos="680"/>
        </w:tabs>
        <w:jc w:val="both"/>
        <w:rPr>
          <w:b/>
          <w:color w:val="000000"/>
          <w:sz w:val="22"/>
          <w:szCs w:val="22"/>
        </w:rPr>
      </w:pPr>
      <w:r>
        <w:rPr>
          <w:b/>
          <w:color w:val="000000"/>
          <w:sz w:val="22"/>
          <w:szCs w:val="22"/>
          <w:u w:val="single"/>
        </w:rPr>
        <w:t>Предузетници и физичка лица</w:t>
      </w:r>
      <w:r>
        <w:rPr>
          <w:color w:val="000000"/>
          <w:sz w:val="22"/>
          <w:szCs w:val="22"/>
          <w:u w:val="single"/>
        </w:rPr>
        <w:t>:</w:t>
      </w:r>
      <w:r>
        <w:rPr>
          <w:color w:val="000000"/>
          <w:sz w:val="22"/>
          <w:szCs w:val="22"/>
        </w:rPr>
        <w:t xml:space="preserve"> Извод из ка</w:t>
      </w:r>
      <w:r>
        <w:rPr>
          <w:color w:val="000000"/>
          <w:sz w:val="22"/>
          <w:szCs w:val="22"/>
        </w:rPr>
        <w:t xml:space="preserve">знене евиденције, односно уверење </w:t>
      </w:r>
      <w:r>
        <w:rPr>
          <w:b/>
          <w:color w:val="000000"/>
          <w:sz w:val="22"/>
          <w:szCs w:val="22"/>
        </w:rPr>
        <w:t>надлежне полицијске управе МУП-а</w:t>
      </w:r>
      <w:r>
        <w:rPr>
          <w:color w:val="000000"/>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w:t>
      </w:r>
      <w:r>
        <w:rPr>
          <w:color w:val="000000"/>
          <w:sz w:val="22"/>
          <w:szCs w:val="22"/>
        </w:rPr>
        <w:t>ахтев се може поднети према месту рођења или према месту пребивалишта).</w:t>
      </w:r>
    </w:p>
    <w:p w:rsidR="00173F64" w:rsidRDefault="00E74C85">
      <w:pPr>
        <w:pStyle w:val="normal0"/>
        <w:pBdr>
          <w:top w:val="nil"/>
          <w:left w:val="nil"/>
          <w:bottom w:val="nil"/>
          <w:right w:val="nil"/>
          <w:between w:val="nil"/>
        </w:pBdr>
        <w:tabs>
          <w:tab w:val="left" w:pos="680"/>
        </w:tabs>
        <w:ind w:left="720"/>
        <w:jc w:val="both"/>
        <w:rPr>
          <w:b/>
          <w:color w:val="000000"/>
          <w:sz w:val="22"/>
          <w:szCs w:val="22"/>
        </w:rPr>
      </w:pPr>
      <w:r>
        <w:rPr>
          <w:b/>
          <w:color w:val="000000"/>
          <w:sz w:val="22"/>
          <w:szCs w:val="22"/>
        </w:rPr>
        <w:t>Докази не могу бити старији од два месеца пре отварања понуда.</w:t>
      </w:r>
    </w:p>
    <w:p w:rsidR="00173F64" w:rsidRDefault="00173F64">
      <w:pPr>
        <w:pStyle w:val="normal0"/>
        <w:pBdr>
          <w:top w:val="nil"/>
          <w:left w:val="nil"/>
          <w:bottom w:val="nil"/>
          <w:right w:val="nil"/>
          <w:between w:val="nil"/>
        </w:pBdr>
        <w:tabs>
          <w:tab w:val="left" w:pos="680"/>
        </w:tabs>
        <w:ind w:left="720"/>
        <w:jc w:val="right"/>
        <w:rPr>
          <w:b/>
          <w:color w:val="000000"/>
          <w:sz w:val="22"/>
          <w:szCs w:val="22"/>
        </w:rPr>
      </w:pPr>
    </w:p>
    <w:p w:rsidR="00173F64" w:rsidRDefault="00E74C85">
      <w:pPr>
        <w:pStyle w:val="normal0"/>
        <w:numPr>
          <w:ilvl w:val="0"/>
          <w:numId w:val="7"/>
        </w:numPr>
        <w:pBdr>
          <w:top w:val="nil"/>
          <w:left w:val="nil"/>
          <w:bottom w:val="nil"/>
          <w:right w:val="nil"/>
          <w:between w:val="nil"/>
        </w:pBdr>
        <w:tabs>
          <w:tab w:val="left" w:pos="680"/>
        </w:tabs>
        <w:jc w:val="both"/>
      </w:pPr>
      <w:r>
        <w:rPr>
          <w:color w:val="000000"/>
          <w:sz w:val="22"/>
          <w:szCs w:val="22"/>
        </w:rPr>
        <w:t xml:space="preserve">Чл. 75. ст. 1. тач. 4) ЗЈН, услов под редним бројем 3. наведен у табеларном приказу </w:t>
      </w:r>
      <w:r>
        <w:rPr>
          <w:b/>
          <w:color w:val="000000"/>
          <w:sz w:val="22"/>
          <w:szCs w:val="22"/>
        </w:rPr>
        <w:t xml:space="preserve">обавезних услова  </w:t>
      </w:r>
      <w:r>
        <w:rPr>
          <w:color w:val="000000"/>
          <w:sz w:val="22"/>
          <w:szCs w:val="22"/>
        </w:rPr>
        <w:t>-</w:t>
      </w:r>
      <w:r>
        <w:rPr>
          <w:b/>
          <w:color w:val="000000"/>
          <w:sz w:val="22"/>
          <w:szCs w:val="22"/>
        </w:rPr>
        <w:t xml:space="preserve"> Доказ: </w:t>
      </w:r>
    </w:p>
    <w:p w:rsidR="00173F64" w:rsidRDefault="00E74C85">
      <w:pPr>
        <w:pStyle w:val="normal0"/>
        <w:pBdr>
          <w:top w:val="nil"/>
          <w:left w:val="nil"/>
          <w:bottom w:val="nil"/>
          <w:right w:val="nil"/>
          <w:between w:val="nil"/>
        </w:pBdr>
        <w:tabs>
          <w:tab w:val="left" w:pos="680"/>
        </w:tabs>
        <w:jc w:val="both"/>
        <w:rPr>
          <w:b/>
          <w:color w:val="000000"/>
          <w:sz w:val="22"/>
          <w:szCs w:val="22"/>
        </w:rPr>
      </w:pPr>
      <w:r>
        <w:rPr>
          <w:color w:val="000000"/>
          <w:sz w:val="22"/>
          <w:szCs w:val="22"/>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w:t>
      </w:r>
      <w:r>
        <w:rPr>
          <w:color w:val="000000"/>
          <w:sz w:val="22"/>
          <w:szCs w:val="22"/>
        </w:rPr>
        <w:t xml:space="preserve">у приватизације. </w:t>
      </w:r>
    </w:p>
    <w:p w:rsidR="00173F64" w:rsidRDefault="00E74C85">
      <w:pPr>
        <w:pStyle w:val="normal0"/>
        <w:pBdr>
          <w:top w:val="nil"/>
          <w:left w:val="nil"/>
          <w:bottom w:val="nil"/>
          <w:right w:val="nil"/>
          <w:between w:val="nil"/>
        </w:pBdr>
        <w:tabs>
          <w:tab w:val="left" w:pos="2175"/>
        </w:tabs>
        <w:spacing w:after="120"/>
        <w:jc w:val="both"/>
        <w:rPr>
          <w:color w:val="000000"/>
          <w:sz w:val="22"/>
          <w:szCs w:val="22"/>
        </w:rPr>
      </w:pPr>
      <w:r>
        <w:rPr>
          <w:b/>
          <w:color w:val="000000"/>
          <w:sz w:val="22"/>
          <w:szCs w:val="22"/>
        </w:rPr>
        <w:t>Докази не могу бити старији од два месеца пре отварања понуда.</w:t>
      </w:r>
      <w:r>
        <w:rPr>
          <w:b/>
          <w:color w:val="000000"/>
          <w:sz w:val="22"/>
          <w:szCs w:val="22"/>
        </w:rPr>
        <w:tab/>
      </w:r>
      <w:r>
        <w:rPr>
          <w:color w:val="000000"/>
          <w:sz w:val="22"/>
          <w:szCs w:val="22"/>
        </w:rPr>
        <w:t xml:space="preserve">            </w:t>
      </w:r>
    </w:p>
    <w:p w:rsidR="00173F64" w:rsidRDefault="00E74C85">
      <w:pPr>
        <w:pStyle w:val="normal0"/>
        <w:pBdr>
          <w:top w:val="nil"/>
          <w:left w:val="nil"/>
          <w:bottom w:val="nil"/>
          <w:right w:val="nil"/>
          <w:between w:val="nil"/>
        </w:pBdr>
        <w:tabs>
          <w:tab w:val="left" w:pos="680"/>
        </w:tabs>
        <w:jc w:val="both"/>
        <w:rPr>
          <w:color w:val="000000"/>
          <w:sz w:val="22"/>
          <w:szCs w:val="22"/>
        </w:rPr>
      </w:pPr>
      <w:r>
        <w:rPr>
          <w:color w:val="000000"/>
          <w:sz w:val="22"/>
          <w:szCs w:val="22"/>
        </w:rPr>
        <w:tab/>
      </w:r>
      <w:r>
        <w:rPr>
          <w:color w:val="000000"/>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ab/>
        <w:t>Уколико је доказ о испуњености услова електронски документ, пон</w:t>
      </w:r>
      <w:r>
        <w:rPr>
          <w:color w:val="000000"/>
          <w:sz w:val="22"/>
          <w:szCs w:val="22"/>
        </w:rPr>
        <w:t>уђач доставља копију електронског документа у писаном облику, у складу са законом којим се уређује електронски документ.</w:t>
      </w:r>
    </w:p>
    <w:p w:rsidR="00173F64" w:rsidRDefault="00E74C85">
      <w:pPr>
        <w:pStyle w:val="normal0"/>
        <w:pBdr>
          <w:top w:val="nil"/>
          <w:left w:val="nil"/>
          <w:bottom w:val="nil"/>
          <w:right w:val="nil"/>
          <w:between w:val="nil"/>
        </w:pBdr>
        <w:tabs>
          <w:tab w:val="left" w:pos="680"/>
        </w:tabs>
        <w:jc w:val="both"/>
        <w:rPr>
          <w:color w:val="000000"/>
          <w:sz w:val="22"/>
          <w:szCs w:val="22"/>
        </w:rPr>
      </w:pPr>
      <w:r>
        <w:rPr>
          <w:color w:val="000000"/>
          <w:sz w:val="22"/>
          <w:szCs w:val="22"/>
        </w:rPr>
        <w:tab/>
        <w:t>Ако се у држави у којој понуђач има седиште не издају тражени докази, понуђач може, уместо доказа, приложити своју писану изјаву, дату</w:t>
      </w:r>
      <w:r>
        <w:rPr>
          <w:color w:val="000000"/>
          <w:sz w:val="22"/>
          <w:szCs w:val="22"/>
        </w:rPr>
        <w:t xml:space="preserve">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73F64" w:rsidRDefault="00E74C85">
      <w:pPr>
        <w:pStyle w:val="normal0"/>
        <w:pBdr>
          <w:top w:val="nil"/>
          <w:left w:val="nil"/>
          <w:bottom w:val="nil"/>
          <w:right w:val="nil"/>
          <w:between w:val="nil"/>
        </w:pBdr>
        <w:tabs>
          <w:tab w:val="left" w:pos="680"/>
        </w:tabs>
        <w:jc w:val="both"/>
        <w:rPr>
          <w:color w:val="000000"/>
          <w:sz w:val="22"/>
          <w:szCs w:val="22"/>
        </w:rPr>
      </w:pPr>
      <w:r>
        <w:rPr>
          <w:color w:val="000000"/>
          <w:sz w:val="22"/>
          <w:szCs w:val="22"/>
        </w:rPr>
        <w:tab/>
        <w:t>Ако понуђач има седиште у другој држави, наручилац може да провери да ли су документи којима понуђач доказује и</w:t>
      </w:r>
      <w:r>
        <w:rPr>
          <w:color w:val="000000"/>
          <w:sz w:val="22"/>
          <w:szCs w:val="22"/>
        </w:rPr>
        <w:t>спуњеност тражених услова издати од стране надлежних органа те државе.</w:t>
      </w:r>
    </w:p>
    <w:p w:rsidR="00173F64" w:rsidRDefault="00173F64">
      <w:pPr>
        <w:pStyle w:val="normal0"/>
        <w:pBdr>
          <w:top w:val="nil"/>
          <w:left w:val="nil"/>
          <w:bottom w:val="nil"/>
          <w:right w:val="nil"/>
          <w:between w:val="nil"/>
        </w:pBdr>
        <w:tabs>
          <w:tab w:val="left" w:pos="2175"/>
        </w:tabs>
        <w:spacing w:after="120"/>
        <w:jc w:val="both"/>
        <w:rPr>
          <w:color w:val="000000"/>
          <w:sz w:val="22"/>
          <w:szCs w:val="22"/>
        </w:rPr>
      </w:pPr>
    </w:p>
    <w:p w:rsidR="00173F64" w:rsidRDefault="00E74C85">
      <w:pPr>
        <w:pStyle w:val="normal0"/>
        <w:pBdr>
          <w:top w:val="nil"/>
          <w:left w:val="nil"/>
          <w:bottom w:val="nil"/>
          <w:right w:val="nil"/>
          <w:between w:val="nil"/>
        </w:pBdr>
        <w:shd w:val="clear" w:color="auto" w:fill="C6D9F1"/>
        <w:jc w:val="center"/>
        <w:rPr>
          <w:color w:val="000000"/>
          <w:sz w:val="22"/>
          <w:szCs w:val="22"/>
        </w:rPr>
      </w:pPr>
      <w:r>
        <w:rPr>
          <w:b/>
          <w:color w:val="000000"/>
          <w:sz w:val="22"/>
          <w:szCs w:val="22"/>
        </w:rPr>
        <w:t>IV. КРИТЕРИЈУМИ ЗА ДОДЕЛУ УГОВОРА</w:t>
      </w:r>
    </w:p>
    <w:p w:rsidR="00173F64" w:rsidRDefault="00E74C85">
      <w:pPr>
        <w:pStyle w:val="normal0"/>
        <w:pBdr>
          <w:top w:val="nil"/>
          <w:left w:val="nil"/>
          <w:bottom w:val="nil"/>
          <w:right w:val="nil"/>
          <w:between w:val="nil"/>
        </w:pBdr>
        <w:rPr>
          <w:color w:val="000000"/>
          <w:sz w:val="22"/>
          <w:szCs w:val="22"/>
        </w:rPr>
      </w:pPr>
      <w:r>
        <w:rPr>
          <w:color w:val="000000"/>
          <w:sz w:val="22"/>
          <w:szCs w:val="22"/>
        </w:rPr>
        <w:t xml:space="preserve">                 </w:t>
      </w:r>
    </w:p>
    <w:p w:rsidR="00173F64" w:rsidRDefault="00E74C85">
      <w:pPr>
        <w:pStyle w:val="normal0"/>
        <w:pBdr>
          <w:top w:val="nil"/>
          <w:left w:val="nil"/>
          <w:bottom w:val="nil"/>
          <w:right w:val="nil"/>
          <w:between w:val="nil"/>
        </w:pBdr>
        <w:ind w:left="420"/>
        <w:rPr>
          <w:color w:val="000000"/>
          <w:sz w:val="24"/>
          <w:szCs w:val="24"/>
        </w:rPr>
      </w:pPr>
      <w:r>
        <w:rPr>
          <w:color w:val="000000"/>
          <w:sz w:val="22"/>
          <w:szCs w:val="22"/>
        </w:rPr>
        <w:t>Критеријум за оцењивање понуда је најнижа понуђена цена.</w:t>
      </w:r>
    </w:p>
    <w:p w:rsidR="00173F64" w:rsidRDefault="00173F64">
      <w:pPr>
        <w:pStyle w:val="normal0"/>
        <w:pBdr>
          <w:top w:val="nil"/>
          <w:left w:val="nil"/>
          <w:bottom w:val="nil"/>
          <w:right w:val="nil"/>
          <w:between w:val="nil"/>
        </w:pBdr>
        <w:ind w:left="420"/>
        <w:rPr>
          <w:color w:val="000000"/>
          <w:sz w:val="24"/>
          <w:szCs w:val="24"/>
        </w:rPr>
      </w:pPr>
    </w:p>
    <w:p w:rsidR="00173F64" w:rsidRDefault="00E74C85">
      <w:pPr>
        <w:pStyle w:val="normal0"/>
        <w:pBdr>
          <w:top w:val="nil"/>
          <w:left w:val="nil"/>
          <w:bottom w:val="nil"/>
          <w:right w:val="nil"/>
          <w:between w:val="nil"/>
        </w:pBdr>
        <w:ind w:left="420"/>
        <w:rPr>
          <w:b/>
          <w:color w:val="000000"/>
          <w:sz w:val="22"/>
          <w:szCs w:val="22"/>
        </w:rPr>
      </w:pPr>
      <w:r>
        <w:rPr>
          <w:color w:val="000000"/>
          <w:sz w:val="22"/>
          <w:szCs w:val="22"/>
        </w:rPr>
        <w:t>Уколико две или више понуда имају исту најнижу понуђену цену, наручилац ће доделити уговор оном понуђачу који понуди краћи рок испоруке. Уколико две или више понуда имају исту најнижу понуђену цену и рок испоруке, наручилац ће доделити уговор оном понуђачу</w:t>
      </w:r>
      <w:r>
        <w:rPr>
          <w:color w:val="000000"/>
          <w:sz w:val="22"/>
          <w:szCs w:val="22"/>
        </w:rPr>
        <w:t xml:space="preserve"> који је понудио дужи рок важења понуда .</w:t>
      </w:r>
    </w:p>
    <w:p w:rsidR="00173F64" w:rsidRDefault="00173F64">
      <w:pPr>
        <w:pStyle w:val="normal0"/>
        <w:pBdr>
          <w:top w:val="nil"/>
          <w:left w:val="nil"/>
          <w:bottom w:val="nil"/>
          <w:right w:val="nil"/>
          <w:between w:val="nil"/>
        </w:pBdr>
        <w:rPr>
          <w:b/>
          <w:color w:val="000000"/>
          <w:sz w:val="22"/>
          <w:szCs w:val="22"/>
        </w:rPr>
      </w:pPr>
    </w:p>
    <w:p w:rsidR="00173F64" w:rsidRDefault="00E74C85">
      <w:pPr>
        <w:pStyle w:val="normal0"/>
        <w:pBdr>
          <w:top w:val="nil"/>
          <w:left w:val="nil"/>
          <w:bottom w:val="nil"/>
          <w:right w:val="nil"/>
          <w:between w:val="nil"/>
        </w:pBdr>
        <w:rPr>
          <w:color w:val="000000"/>
          <w:sz w:val="22"/>
          <w:szCs w:val="22"/>
        </w:rPr>
      </w:pPr>
      <w:r>
        <w:rPr>
          <w:b/>
          <w:color w:val="000000"/>
          <w:sz w:val="22"/>
          <w:szCs w:val="22"/>
        </w:rPr>
        <w:t xml:space="preserve">                   V. ОБРАСЦИ КОЈИ ЧИНЕ САСТАВНИ ДЕО ПОНУДЕ</w:t>
      </w:r>
      <w:r>
        <w:rPr>
          <w:color w:val="000000"/>
          <w:sz w:val="22"/>
          <w:szCs w:val="22"/>
        </w:rPr>
        <w:t xml:space="preserve"> </w:t>
      </w:r>
    </w:p>
    <w:p w:rsidR="00173F64" w:rsidRDefault="00173F64">
      <w:pPr>
        <w:pStyle w:val="normal0"/>
        <w:pBdr>
          <w:top w:val="nil"/>
          <w:left w:val="nil"/>
          <w:bottom w:val="nil"/>
          <w:right w:val="nil"/>
          <w:between w:val="nil"/>
        </w:pBdr>
        <w:rPr>
          <w:color w:val="000000"/>
          <w:sz w:val="22"/>
          <w:szCs w:val="22"/>
        </w:rPr>
      </w:pPr>
    </w:p>
    <w:tbl>
      <w:tblPr>
        <w:tblStyle w:val="a4"/>
        <w:tblW w:w="9411" w:type="dxa"/>
        <w:tblLayout w:type="fixed"/>
        <w:tblLook w:val="0000"/>
      </w:tblPr>
      <w:tblGrid>
        <w:gridCol w:w="9411"/>
      </w:tblGrid>
      <w:tr w:rsidR="00173F64">
        <w:tc>
          <w:tcPr>
            <w:tcW w:w="9411"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rPr>
                <w:color w:val="000000"/>
                <w:sz w:val="24"/>
                <w:szCs w:val="24"/>
              </w:rPr>
            </w:pPr>
            <w:r>
              <w:rPr>
                <w:color w:val="000000"/>
                <w:sz w:val="22"/>
                <w:szCs w:val="22"/>
              </w:rPr>
              <w:t>Образац бр. V.1.- Образац понуде</w:t>
            </w:r>
          </w:p>
        </w:tc>
      </w:tr>
      <w:tr w:rsidR="00173F64">
        <w:tc>
          <w:tcPr>
            <w:tcW w:w="9411"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rPr>
                <w:color w:val="000000"/>
                <w:sz w:val="24"/>
                <w:szCs w:val="24"/>
              </w:rPr>
            </w:pPr>
            <w:r>
              <w:rPr>
                <w:color w:val="000000"/>
                <w:sz w:val="22"/>
                <w:szCs w:val="22"/>
              </w:rPr>
              <w:t>Образац бр. V.2- Образац структуре понуђене цене, са упутством како да се попуни</w:t>
            </w:r>
          </w:p>
        </w:tc>
      </w:tr>
      <w:tr w:rsidR="00173F64">
        <w:tc>
          <w:tcPr>
            <w:tcW w:w="9411"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rPr>
                <w:color w:val="000000"/>
                <w:sz w:val="24"/>
                <w:szCs w:val="24"/>
              </w:rPr>
            </w:pPr>
            <w:r>
              <w:rPr>
                <w:color w:val="000000"/>
                <w:sz w:val="22"/>
                <w:szCs w:val="22"/>
              </w:rPr>
              <w:t>Образац бр. V.3. Образац трошкова припреме понуде</w:t>
            </w:r>
          </w:p>
        </w:tc>
      </w:tr>
      <w:tr w:rsidR="00173F64">
        <w:tc>
          <w:tcPr>
            <w:tcW w:w="9411"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rPr>
                <w:color w:val="000000"/>
                <w:sz w:val="24"/>
                <w:szCs w:val="24"/>
              </w:rPr>
            </w:pPr>
            <w:r>
              <w:rPr>
                <w:color w:val="000000"/>
                <w:sz w:val="22"/>
                <w:szCs w:val="22"/>
              </w:rPr>
              <w:t>Образац бр. V.4. - Образац изјаве о независној понуди</w:t>
            </w:r>
          </w:p>
        </w:tc>
      </w:tr>
      <w:tr w:rsidR="00173F64">
        <w:tc>
          <w:tcPr>
            <w:tcW w:w="9411"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rPr>
                <w:color w:val="000000"/>
                <w:sz w:val="24"/>
                <w:szCs w:val="24"/>
              </w:rPr>
            </w:pPr>
            <w:r>
              <w:rPr>
                <w:color w:val="000000"/>
                <w:sz w:val="22"/>
                <w:szCs w:val="22"/>
              </w:rPr>
              <w:t>Образац бр. V.5.- Изјава понуђача о испуњавању услова из чл. 75. и 76. Закона у поступку јавне набавке мале вредности</w:t>
            </w:r>
          </w:p>
        </w:tc>
      </w:tr>
      <w:tr w:rsidR="00173F64">
        <w:tc>
          <w:tcPr>
            <w:tcW w:w="9411"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rPr>
                <w:color w:val="000000"/>
                <w:sz w:val="22"/>
                <w:szCs w:val="22"/>
              </w:rPr>
            </w:pPr>
            <w:r>
              <w:rPr>
                <w:color w:val="000000"/>
                <w:sz w:val="22"/>
                <w:szCs w:val="22"/>
              </w:rPr>
              <w:t>Образац бр.V.6.- Изјава подизво</w:t>
            </w:r>
            <w:r>
              <w:rPr>
                <w:color w:val="000000"/>
                <w:sz w:val="22"/>
                <w:szCs w:val="22"/>
              </w:rPr>
              <w:t>ђача о испуњавању услова из чл. 75. Закона у поступку јавне набавке мале вредности</w:t>
            </w:r>
          </w:p>
          <w:p w:rsidR="00173F64" w:rsidRDefault="00173F64">
            <w:pPr>
              <w:pStyle w:val="normal0"/>
              <w:pBdr>
                <w:top w:val="nil"/>
                <w:left w:val="nil"/>
                <w:bottom w:val="nil"/>
                <w:right w:val="nil"/>
                <w:between w:val="nil"/>
              </w:pBdr>
              <w:rPr>
                <w:color w:val="000000"/>
                <w:sz w:val="22"/>
                <w:szCs w:val="22"/>
              </w:rPr>
            </w:pPr>
          </w:p>
        </w:tc>
      </w:tr>
      <w:tr w:rsidR="00173F64">
        <w:tc>
          <w:tcPr>
            <w:tcW w:w="9411"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rPr>
                <w:color w:val="000000"/>
                <w:sz w:val="24"/>
                <w:szCs w:val="24"/>
              </w:rPr>
            </w:pPr>
            <w:r>
              <w:rPr>
                <w:color w:val="000000"/>
                <w:sz w:val="22"/>
                <w:szCs w:val="22"/>
              </w:rPr>
              <w:t>Образац бр. V.7. - Модел уговора</w:t>
            </w:r>
          </w:p>
        </w:tc>
      </w:tr>
    </w:tbl>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E74C85">
      <w:pPr>
        <w:pStyle w:val="normal0"/>
        <w:pBdr>
          <w:top w:val="nil"/>
          <w:left w:val="nil"/>
          <w:bottom w:val="nil"/>
          <w:right w:val="nil"/>
          <w:between w:val="nil"/>
        </w:pBdr>
        <w:shd w:val="clear" w:color="auto" w:fill="C6D9F1"/>
        <w:jc w:val="center"/>
        <w:rPr>
          <w:b/>
          <w:i/>
          <w:color w:val="000000"/>
          <w:sz w:val="22"/>
          <w:szCs w:val="22"/>
        </w:rPr>
      </w:pPr>
      <w:r>
        <w:rPr>
          <w:b/>
          <w:i/>
          <w:color w:val="000000"/>
          <w:sz w:val="22"/>
          <w:szCs w:val="22"/>
        </w:rPr>
        <w:t>V.1. ОБРАЗАЦ ПОНУДЕ</w:t>
      </w:r>
    </w:p>
    <w:p w:rsidR="00173F64" w:rsidRDefault="00E74C85">
      <w:pPr>
        <w:pStyle w:val="normal0"/>
        <w:pBdr>
          <w:top w:val="nil"/>
          <w:left w:val="nil"/>
          <w:bottom w:val="nil"/>
          <w:right w:val="nil"/>
          <w:between w:val="nil"/>
        </w:pBdr>
        <w:shd w:val="clear" w:color="auto" w:fill="C6D9F1"/>
        <w:jc w:val="center"/>
        <w:rPr>
          <w:b/>
          <w:i/>
          <w:color w:val="000000"/>
          <w:sz w:val="22"/>
          <w:szCs w:val="22"/>
        </w:rPr>
      </w:pPr>
      <w:r>
        <w:rPr>
          <w:b/>
          <w:i/>
          <w:color w:val="000000"/>
          <w:sz w:val="22"/>
          <w:szCs w:val="22"/>
        </w:rPr>
        <w:t xml:space="preserve"> севи и арматура </w:t>
      </w:r>
    </w:p>
    <w:p w:rsidR="00173F64" w:rsidRDefault="00173F64">
      <w:pPr>
        <w:pStyle w:val="normal0"/>
        <w:pBdr>
          <w:top w:val="nil"/>
          <w:left w:val="nil"/>
          <w:bottom w:val="nil"/>
          <w:right w:val="nil"/>
          <w:between w:val="nil"/>
        </w:pBdr>
        <w:rPr>
          <w:b/>
          <w:i/>
          <w:color w:val="000000"/>
          <w:sz w:val="22"/>
          <w:szCs w:val="22"/>
        </w:rPr>
      </w:pPr>
    </w:p>
    <w:p w:rsidR="00173F64" w:rsidRDefault="00E74C85">
      <w:pPr>
        <w:pStyle w:val="normal0"/>
        <w:pBdr>
          <w:top w:val="nil"/>
          <w:left w:val="nil"/>
          <w:bottom w:val="nil"/>
          <w:right w:val="nil"/>
          <w:between w:val="nil"/>
        </w:pBdr>
        <w:jc w:val="both"/>
        <w:rPr>
          <w:i/>
          <w:color w:val="000000"/>
          <w:sz w:val="22"/>
          <w:szCs w:val="22"/>
        </w:rPr>
      </w:pPr>
      <w:r>
        <w:rPr>
          <w:color w:val="000000"/>
          <w:sz w:val="22"/>
          <w:szCs w:val="22"/>
        </w:rPr>
        <w:t xml:space="preserve">Понуда бр ________________ од __________________ за јавну набавку добра </w:t>
      </w:r>
      <w:r>
        <w:rPr>
          <w:i/>
          <w:color w:val="000000"/>
          <w:sz w:val="22"/>
          <w:szCs w:val="22"/>
        </w:rPr>
        <w:t xml:space="preserve">– цеви и арматура </w:t>
      </w:r>
      <w:r>
        <w:rPr>
          <w:b/>
          <w:color w:val="000000"/>
          <w:sz w:val="22"/>
          <w:szCs w:val="22"/>
        </w:rPr>
        <w:t xml:space="preserve"> </w:t>
      </w:r>
      <w:r>
        <w:rPr>
          <w:color w:val="000000"/>
          <w:sz w:val="22"/>
          <w:szCs w:val="22"/>
        </w:rPr>
        <w:t>ЈНМВ број 4/19</w:t>
      </w:r>
    </w:p>
    <w:p w:rsidR="00173F64" w:rsidRDefault="00173F64">
      <w:pPr>
        <w:pStyle w:val="normal0"/>
        <w:pBdr>
          <w:top w:val="nil"/>
          <w:left w:val="nil"/>
          <w:bottom w:val="nil"/>
          <w:right w:val="nil"/>
          <w:between w:val="nil"/>
        </w:pBdr>
        <w:jc w:val="both"/>
        <w:rPr>
          <w:i/>
          <w:color w:val="000000"/>
          <w:sz w:val="22"/>
          <w:szCs w:val="22"/>
        </w:rPr>
      </w:pPr>
    </w:p>
    <w:p w:rsidR="00173F64" w:rsidRDefault="00E74C85">
      <w:pPr>
        <w:pStyle w:val="normal0"/>
        <w:pBdr>
          <w:top w:val="nil"/>
          <w:left w:val="nil"/>
          <w:bottom w:val="nil"/>
          <w:right w:val="nil"/>
          <w:between w:val="nil"/>
        </w:pBdr>
        <w:rPr>
          <w:color w:val="000000"/>
          <w:sz w:val="22"/>
          <w:szCs w:val="22"/>
        </w:rPr>
      </w:pPr>
      <w:r>
        <w:rPr>
          <w:b/>
          <w:i/>
          <w:color w:val="000000"/>
          <w:sz w:val="22"/>
          <w:szCs w:val="22"/>
        </w:rPr>
        <w:t>1)ОПШТИ ПОДАЦИ О ПОНУЂАЧУ</w:t>
      </w:r>
    </w:p>
    <w:tbl>
      <w:tblPr>
        <w:tblStyle w:val="a5"/>
        <w:tblW w:w="9501" w:type="dxa"/>
        <w:tblLayout w:type="fixed"/>
        <w:tblLook w:val="0000"/>
      </w:tblPr>
      <w:tblGrid>
        <w:gridCol w:w="4621"/>
        <w:gridCol w:w="4880"/>
      </w:tblGrid>
      <w:tr w:rsidR="00173F64">
        <w:trPr>
          <w:trHeight w:val="320"/>
        </w:trPr>
        <w:tc>
          <w:tcPr>
            <w:tcW w:w="4621"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Назив понуђача:</w:t>
            </w:r>
          </w:p>
          <w:p w:rsidR="00173F64" w:rsidRDefault="00173F64">
            <w:pPr>
              <w:pStyle w:val="normal0"/>
              <w:pBdr>
                <w:top w:val="nil"/>
                <w:left w:val="nil"/>
                <w:bottom w:val="nil"/>
                <w:right w:val="nil"/>
                <w:between w:val="nil"/>
              </w:pBdr>
              <w:jc w:val="both"/>
              <w:rPr>
                <w:color w:val="000000"/>
                <w:sz w:val="22"/>
                <w:szCs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rPr>
                <w:b/>
                <w:i/>
                <w:color w:val="000000"/>
                <w:sz w:val="22"/>
                <w:szCs w:val="22"/>
              </w:rPr>
            </w:pPr>
          </w:p>
        </w:tc>
      </w:tr>
      <w:tr w:rsidR="00173F64">
        <w:trPr>
          <w:trHeight w:val="300"/>
        </w:trPr>
        <w:tc>
          <w:tcPr>
            <w:tcW w:w="4621"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b/>
                <w:i/>
                <w:color w:val="000000"/>
                <w:sz w:val="22"/>
                <w:szCs w:val="22"/>
              </w:rPr>
            </w:pPr>
            <w:r>
              <w:rPr>
                <w:color w:val="000000"/>
                <w:sz w:val="22"/>
                <w:szCs w:val="22"/>
              </w:rPr>
              <w:t>Адреса понуђача:</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rPr>
                <w:b/>
                <w:i/>
                <w:color w:val="000000"/>
                <w:sz w:val="22"/>
                <w:szCs w:val="22"/>
              </w:rPr>
            </w:pPr>
          </w:p>
        </w:tc>
      </w:tr>
      <w:tr w:rsidR="00173F64">
        <w:trPr>
          <w:trHeight w:val="320"/>
        </w:trPr>
        <w:tc>
          <w:tcPr>
            <w:tcW w:w="4621"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Матични број понуђача:</w:t>
            </w:r>
          </w:p>
          <w:p w:rsidR="00173F64" w:rsidRDefault="00173F64">
            <w:pPr>
              <w:pStyle w:val="normal0"/>
              <w:pBdr>
                <w:top w:val="nil"/>
                <w:left w:val="nil"/>
                <w:bottom w:val="nil"/>
                <w:right w:val="nil"/>
                <w:between w:val="nil"/>
              </w:pBdr>
              <w:jc w:val="both"/>
              <w:rPr>
                <w:color w:val="000000"/>
                <w:sz w:val="22"/>
                <w:szCs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rPr>
                <w:b/>
                <w:i/>
                <w:color w:val="000000"/>
                <w:sz w:val="22"/>
                <w:szCs w:val="22"/>
              </w:rPr>
            </w:pPr>
          </w:p>
        </w:tc>
      </w:tr>
      <w:tr w:rsidR="00173F64">
        <w:trPr>
          <w:trHeight w:val="560"/>
        </w:trPr>
        <w:tc>
          <w:tcPr>
            <w:tcW w:w="4621"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Порески идентификациони број понуђача (ПИБ):</w:t>
            </w:r>
          </w:p>
          <w:p w:rsidR="00173F64" w:rsidRDefault="00173F64">
            <w:pPr>
              <w:pStyle w:val="normal0"/>
              <w:pBdr>
                <w:top w:val="nil"/>
                <w:left w:val="nil"/>
                <w:bottom w:val="nil"/>
                <w:right w:val="nil"/>
                <w:between w:val="nil"/>
              </w:pBdr>
              <w:jc w:val="both"/>
              <w:rPr>
                <w:color w:val="000000"/>
                <w:sz w:val="22"/>
                <w:szCs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tc>
      </w:tr>
      <w:tr w:rsidR="00173F64">
        <w:trPr>
          <w:trHeight w:val="360"/>
        </w:trPr>
        <w:tc>
          <w:tcPr>
            <w:tcW w:w="4621"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Име особе за контакт:</w:t>
            </w:r>
          </w:p>
          <w:p w:rsidR="00173F64" w:rsidRDefault="00173F64">
            <w:pPr>
              <w:pStyle w:val="normal0"/>
              <w:pBdr>
                <w:top w:val="nil"/>
                <w:left w:val="nil"/>
                <w:bottom w:val="nil"/>
                <w:right w:val="nil"/>
                <w:between w:val="nil"/>
              </w:pBdr>
              <w:jc w:val="both"/>
              <w:rPr>
                <w:color w:val="000000"/>
                <w:sz w:val="22"/>
                <w:szCs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rPr>
                <w:b/>
                <w:i/>
                <w:color w:val="000000"/>
                <w:sz w:val="22"/>
                <w:szCs w:val="22"/>
              </w:rPr>
            </w:pPr>
          </w:p>
        </w:tc>
      </w:tr>
      <w:tr w:rsidR="00173F64">
        <w:trPr>
          <w:trHeight w:val="340"/>
        </w:trPr>
        <w:tc>
          <w:tcPr>
            <w:tcW w:w="4621"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Електронска адреса понуђача (е-маил):</w:t>
            </w:r>
          </w:p>
          <w:p w:rsidR="00173F64" w:rsidRDefault="00173F64">
            <w:pPr>
              <w:pStyle w:val="normal0"/>
              <w:pBdr>
                <w:top w:val="nil"/>
                <w:left w:val="nil"/>
                <w:bottom w:val="nil"/>
                <w:right w:val="nil"/>
                <w:between w:val="nil"/>
              </w:pBdr>
              <w:jc w:val="both"/>
              <w:rPr>
                <w:color w:val="000000"/>
                <w:sz w:val="22"/>
                <w:szCs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rPr>
                <w:b/>
                <w:i/>
                <w:color w:val="000000"/>
                <w:sz w:val="22"/>
                <w:szCs w:val="22"/>
              </w:rPr>
            </w:pPr>
          </w:p>
        </w:tc>
      </w:tr>
      <w:tr w:rsidR="00173F64">
        <w:trPr>
          <w:trHeight w:val="300"/>
        </w:trPr>
        <w:tc>
          <w:tcPr>
            <w:tcW w:w="4621"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Телефон:</w:t>
            </w:r>
          </w:p>
          <w:p w:rsidR="00173F64" w:rsidRDefault="00173F64">
            <w:pPr>
              <w:pStyle w:val="normal0"/>
              <w:pBdr>
                <w:top w:val="nil"/>
                <w:left w:val="nil"/>
                <w:bottom w:val="nil"/>
                <w:right w:val="nil"/>
                <w:between w:val="nil"/>
              </w:pBdr>
              <w:jc w:val="both"/>
              <w:rPr>
                <w:color w:val="000000"/>
                <w:sz w:val="22"/>
                <w:szCs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rPr>
                <w:b/>
                <w:i/>
                <w:color w:val="000000"/>
                <w:sz w:val="22"/>
                <w:szCs w:val="22"/>
              </w:rPr>
            </w:pPr>
          </w:p>
        </w:tc>
      </w:tr>
      <w:tr w:rsidR="00173F64">
        <w:trPr>
          <w:trHeight w:val="360"/>
        </w:trPr>
        <w:tc>
          <w:tcPr>
            <w:tcW w:w="4621"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Телефакс:</w:t>
            </w:r>
          </w:p>
          <w:p w:rsidR="00173F64" w:rsidRDefault="00173F64">
            <w:pPr>
              <w:pStyle w:val="normal0"/>
              <w:pBdr>
                <w:top w:val="nil"/>
                <w:left w:val="nil"/>
                <w:bottom w:val="nil"/>
                <w:right w:val="nil"/>
                <w:between w:val="nil"/>
              </w:pBdr>
              <w:jc w:val="both"/>
              <w:rPr>
                <w:color w:val="000000"/>
                <w:sz w:val="22"/>
                <w:szCs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rPr>
                <w:b/>
                <w:i/>
                <w:color w:val="000000"/>
                <w:sz w:val="22"/>
                <w:szCs w:val="22"/>
              </w:rPr>
            </w:pPr>
          </w:p>
        </w:tc>
      </w:tr>
      <w:tr w:rsidR="00173F64">
        <w:trPr>
          <w:trHeight w:val="280"/>
        </w:trPr>
        <w:tc>
          <w:tcPr>
            <w:tcW w:w="4621"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Број рачуна понуђача и назив банке:</w:t>
            </w:r>
          </w:p>
          <w:p w:rsidR="00173F64" w:rsidRDefault="00173F64">
            <w:pPr>
              <w:pStyle w:val="normal0"/>
              <w:pBdr>
                <w:top w:val="nil"/>
                <w:left w:val="nil"/>
                <w:bottom w:val="nil"/>
                <w:right w:val="nil"/>
                <w:between w:val="nil"/>
              </w:pBdr>
              <w:jc w:val="both"/>
              <w:rPr>
                <w:color w:val="000000"/>
                <w:sz w:val="22"/>
                <w:szCs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ind w:firstLine="708"/>
              <w:rPr>
                <w:b/>
                <w:i/>
                <w:color w:val="000000"/>
                <w:sz w:val="22"/>
                <w:szCs w:val="22"/>
              </w:rPr>
            </w:pPr>
          </w:p>
        </w:tc>
      </w:tr>
      <w:tr w:rsidR="00173F64">
        <w:trPr>
          <w:trHeight w:val="560"/>
        </w:trPr>
        <w:tc>
          <w:tcPr>
            <w:tcW w:w="4621"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i/>
                <w:color w:val="000000"/>
                <w:sz w:val="22"/>
                <w:szCs w:val="22"/>
              </w:rPr>
            </w:pPr>
            <w:r>
              <w:rPr>
                <w:color w:val="000000"/>
                <w:sz w:val="22"/>
                <w:szCs w:val="22"/>
              </w:rPr>
              <w:t>Лице овлашћено за потписивање уговора</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ind w:firstLine="708"/>
              <w:rPr>
                <w:b/>
                <w:i/>
                <w:color w:val="000000"/>
                <w:sz w:val="22"/>
                <w:szCs w:val="22"/>
              </w:rPr>
            </w:pPr>
          </w:p>
        </w:tc>
      </w:tr>
    </w:tbl>
    <w:p w:rsidR="00173F64" w:rsidRDefault="00173F64">
      <w:pPr>
        <w:pStyle w:val="normal0"/>
        <w:pBdr>
          <w:top w:val="nil"/>
          <w:left w:val="nil"/>
          <w:bottom w:val="nil"/>
          <w:right w:val="nil"/>
          <w:between w:val="nil"/>
        </w:pBdr>
        <w:rPr>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E74C85">
      <w:pPr>
        <w:pStyle w:val="normal0"/>
        <w:pBdr>
          <w:top w:val="nil"/>
          <w:left w:val="nil"/>
          <w:bottom w:val="nil"/>
          <w:right w:val="nil"/>
          <w:between w:val="nil"/>
        </w:pBdr>
        <w:rPr>
          <w:color w:val="000000"/>
          <w:sz w:val="24"/>
          <w:szCs w:val="24"/>
        </w:rPr>
      </w:pPr>
      <w:r>
        <w:rPr>
          <w:b/>
          <w:i/>
          <w:color w:val="000000"/>
          <w:sz w:val="22"/>
          <w:szCs w:val="22"/>
        </w:rPr>
        <w:t xml:space="preserve">2) ПОНУДУ ПОДНОСИ: </w:t>
      </w:r>
    </w:p>
    <w:tbl>
      <w:tblPr>
        <w:tblStyle w:val="a6"/>
        <w:tblW w:w="9502" w:type="dxa"/>
        <w:tblLayout w:type="fixed"/>
        <w:tblLook w:val="0000"/>
      </w:tblPr>
      <w:tblGrid>
        <w:gridCol w:w="9502"/>
      </w:tblGrid>
      <w:tr w:rsidR="00173F64">
        <w:tc>
          <w:tcPr>
            <w:tcW w:w="9502"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center"/>
              <w:rPr>
                <w:color w:val="000000"/>
                <w:sz w:val="24"/>
                <w:szCs w:val="24"/>
              </w:rPr>
            </w:pPr>
          </w:p>
          <w:p w:rsidR="00173F64" w:rsidRDefault="00E74C85">
            <w:pPr>
              <w:pStyle w:val="normal0"/>
              <w:pBdr>
                <w:top w:val="nil"/>
                <w:left w:val="nil"/>
                <w:bottom w:val="nil"/>
                <w:right w:val="nil"/>
                <w:between w:val="nil"/>
              </w:pBdr>
              <w:jc w:val="center"/>
              <w:rPr>
                <w:color w:val="000000"/>
                <w:sz w:val="24"/>
                <w:szCs w:val="24"/>
              </w:rPr>
            </w:pPr>
            <w:r>
              <w:rPr>
                <w:b/>
                <w:color w:val="000000"/>
                <w:sz w:val="22"/>
                <w:szCs w:val="22"/>
              </w:rPr>
              <w:t xml:space="preserve">А) САМОСТАЛНО </w:t>
            </w:r>
          </w:p>
        </w:tc>
      </w:tr>
      <w:tr w:rsidR="00173F64">
        <w:tc>
          <w:tcPr>
            <w:tcW w:w="9502"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center"/>
              <w:rPr>
                <w:b/>
                <w:color w:val="000000"/>
                <w:sz w:val="22"/>
                <w:szCs w:val="22"/>
              </w:rPr>
            </w:pPr>
          </w:p>
          <w:p w:rsidR="00173F64" w:rsidRDefault="00E74C85">
            <w:pPr>
              <w:pStyle w:val="normal0"/>
              <w:pBdr>
                <w:top w:val="nil"/>
                <w:left w:val="nil"/>
                <w:bottom w:val="nil"/>
                <w:right w:val="nil"/>
                <w:between w:val="nil"/>
              </w:pBdr>
              <w:jc w:val="center"/>
              <w:rPr>
                <w:color w:val="000000"/>
                <w:sz w:val="24"/>
                <w:szCs w:val="24"/>
              </w:rPr>
            </w:pPr>
            <w:r>
              <w:rPr>
                <w:b/>
                <w:color w:val="000000"/>
                <w:sz w:val="22"/>
                <w:szCs w:val="22"/>
              </w:rPr>
              <w:t>Б) СА ПОДИЗВОЂАЧЕМ</w:t>
            </w:r>
          </w:p>
        </w:tc>
      </w:tr>
      <w:tr w:rsidR="00173F64">
        <w:tc>
          <w:tcPr>
            <w:tcW w:w="9502"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center"/>
              <w:rPr>
                <w:b/>
                <w:color w:val="000000"/>
                <w:sz w:val="22"/>
                <w:szCs w:val="22"/>
              </w:rPr>
            </w:pPr>
          </w:p>
          <w:p w:rsidR="00173F64" w:rsidRDefault="00E74C85">
            <w:pPr>
              <w:pStyle w:val="normal0"/>
              <w:pBdr>
                <w:top w:val="nil"/>
                <w:left w:val="nil"/>
                <w:bottom w:val="nil"/>
                <w:right w:val="nil"/>
                <w:between w:val="nil"/>
              </w:pBdr>
              <w:jc w:val="center"/>
              <w:rPr>
                <w:color w:val="000000"/>
                <w:sz w:val="24"/>
                <w:szCs w:val="24"/>
              </w:rPr>
            </w:pPr>
            <w:r>
              <w:rPr>
                <w:b/>
                <w:color w:val="000000"/>
                <w:sz w:val="22"/>
                <w:szCs w:val="22"/>
              </w:rPr>
              <w:t>В) КАО ЗАЈЕДНИЧКУ ПОНУДУ</w:t>
            </w:r>
          </w:p>
        </w:tc>
      </w:tr>
    </w:tbl>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b/>
          <w:i/>
          <w:color w:val="000000"/>
          <w:sz w:val="22"/>
          <w:szCs w:val="22"/>
        </w:rPr>
      </w:pPr>
      <w:r>
        <w:rPr>
          <w:b/>
          <w:color w:val="000000"/>
          <w:sz w:val="22"/>
          <w:szCs w:val="22"/>
        </w:rPr>
        <w:t>Напомена:</w:t>
      </w:r>
      <w:r>
        <w:rPr>
          <w:color w:val="000000"/>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173F64" w:rsidRDefault="00173F64">
      <w:pPr>
        <w:pStyle w:val="normal0"/>
        <w:pBdr>
          <w:top w:val="nil"/>
          <w:left w:val="nil"/>
          <w:bottom w:val="nil"/>
          <w:right w:val="nil"/>
          <w:between w:val="nil"/>
        </w:pBdr>
        <w:jc w:val="both"/>
        <w:rPr>
          <w:b/>
          <w:i/>
          <w:color w:val="000000"/>
          <w:sz w:val="22"/>
          <w:szCs w:val="22"/>
        </w:rPr>
      </w:pPr>
    </w:p>
    <w:p w:rsidR="00173F64" w:rsidRDefault="00173F64">
      <w:pPr>
        <w:pStyle w:val="normal0"/>
        <w:pBdr>
          <w:top w:val="nil"/>
          <w:left w:val="nil"/>
          <w:bottom w:val="nil"/>
          <w:right w:val="nil"/>
          <w:between w:val="nil"/>
        </w:pBdr>
        <w:jc w:val="both"/>
        <w:rPr>
          <w:b/>
          <w:i/>
          <w:color w:val="000000"/>
          <w:sz w:val="22"/>
          <w:szCs w:val="22"/>
        </w:rPr>
      </w:pPr>
    </w:p>
    <w:p w:rsidR="00173F64" w:rsidRDefault="00173F64">
      <w:pPr>
        <w:pStyle w:val="normal0"/>
        <w:pBdr>
          <w:top w:val="nil"/>
          <w:left w:val="nil"/>
          <w:bottom w:val="nil"/>
          <w:right w:val="nil"/>
          <w:between w:val="nil"/>
        </w:pBdr>
        <w:jc w:val="both"/>
        <w:rPr>
          <w:b/>
          <w:i/>
          <w:color w:val="000000"/>
          <w:sz w:val="22"/>
          <w:szCs w:val="22"/>
        </w:rPr>
      </w:pPr>
    </w:p>
    <w:p w:rsidR="00173F64" w:rsidRDefault="00173F64">
      <w:pPr>
        <w:pStyle w:val="normal0"/>
        <w:pBdr>
          <w:top w:val="nil"/>
          <w:left w:val="nil"/>
          <w:bottom w:val="nil"/>
          <w:right w:val="nil"/>
          <w:between w:val="nil"/>
        </w:pBdr>
        <w:jc w:val="both"/>
        <w:rPr>
          <w:b/>
          <w:i/>
          <w:color w:val="000000"/>
          <w:sz w:val="22"/>
          <w:szCs w:val="22"/>
        </w:rPr>
      </w:pPr>
    </w:p>
    <w:p w:rsidR="00173F64" w:rsidRDefault="00173F64">
      <w:pPr>
        <w:pStyle w:val="normal0"/>
        <w:pBdr>
          <w:top w:val="nil"/>
          <w:left w:val="nil"/>
          <w:bottom w:val="nil"/>
          <w:right w:val="nil"/>
          <w:between w:val="nil"/>
        </w:pBdr>
        <w:jc w:val="both"/>
        <w:rPr>
          <w:b/>
          <w:i/>
          <w:color w:val="000000"/>
          <w:sz w:val="22"/>
          <w:szCs w:val="22"/>
        </w:rPr>
      </w:pPr>
    </w:p>
    <w:p w:rsidR="00173F64" w:rsidRDefault="00173F64">
      <w:pPr>
        <w:pStyle w:val="normal0"/>
        <w:pBdr>
          <w:top w:val="nil"/>
          <w:left w:val="nil"/>
          <w:bottom w:val="nil"/>
          <w:right w:val="nil"/>
          <w:between w:val="nil"/>
        </w:pBdr>
        <w:jc w:val="both"/>
        <w:rPr>
          <w:b/>
          <w:i/>
          <w:color w:val="000000"/>
          <w:sz w:val="22"/>
          <w:szCs w:val="22"/>
        </w:rPr>
      </w:pPr>
    </w:p>
    <w:p w:rsidR="00173F64" w:rsidRDefault="00173F64">
      <w:pPr>
        <w:pStyle w:val="normal0"/>
        <w:pBdr>
          <w:top w:val="nil"/>
          <w:left w:val="nil"/>
          <w:bottom w:val="nil"/>
          <w:right w:val="nil"/>
          <w:between w:val="nil"/>
        </w:pBdr>
        <w:jc w:val="both"/>
        <w:rPr>
          <w:b/>
          <w:i/>
          <w:color w:val="000000"/>
          <w:sz w:val="22"/>
          <w:szCs w:val="22"/>
        </w:rPr>
      </w:pPr>
    </w:p>
    <w:p w:rsidR="00173F64" w:rsidRDefault="00173F64">
      <w:pPr>
        <w:pStyle w:val="normal0"/>
        <w:pBdr>
          <w:top w:val="nil"/>
          <w:left w:val="nil"/>
          <w:bottom w:val="nil"/>
          <w:right w:val="nil"/>
          <w:between w:val="nil"/>
        </w:pBdr>
        <w:jc w:val="both"/>
        <w:rPr>
          <w:b/>
          <w:i/>
          <w:color w:val="000000"/>
          <w:sz w:val="22"/>
          <w:szCs w:val="22"/>
        </w:rPr>
      </w:pPr>
    </w:p>
    <w:p w:rsidR="00173F64" w:rsidRDefault="00173F64">
      <w:pPr>
        <w:pStyle w:val="normal0"/>
        <w:pBdr>
          <w:top w:val="nil"/>
          <w:left w:val="nil"/>
          <w:bottom w:val="nil"/>
          <w:right w:val="nil"/>
          <w:between w:val="nil"/>
        </w:pBdr>
        <w:jc w:val="both"/>
        <w:rPr>
          <w:b/>
          <w:i/>
          <w:color w:val="000000"/>
          <w:sz w:val="22"/>
          <w:szCs w:val="22"/>
        </w:rPr>
      </w:pPr>
    </w:p>
    <w:p w:rsidR="00173F64" w:rsidRDefault="00173F64">
      <w:pPr>
        <w:pStyle w:val="normal0"/>
        <w:pBdr>
          <w:top w:val="nil"/>
          <w:left w:val="nil"/>
          <w:bottom w:val="nil"/>
          <w:right w:val="nil"/>
          <w:between w:val="nil"/>
        </w:pBdr>
        <w:jc w:val="both"/>
        <w:rPr>
          <w:b/>
          <w:i/>
          <w:color w:val="000000"/>
          <w:sz w:val="22"/>
          <w:szCs w:val="22"/>
        </w:rPr>
      </w:pPr>
    </w:p>
    <w:p w:rsidR="00173F64" w:rsidRDefault="00173F64">
      <w:pPr>
        <w:pStyle w:val="normal0"/>
        <w:pBdr>
          <w:top w:val="nil"/>
          <w:left w:val="nil"/>
          <w:bottom w:val="nil"/>
          <w:right w:val="nil"/>
          <w:between w:val="nil"/>
        </w:pBdr>
        <w:jc w:val="both"/>
        <w:rPr>
          <w:b/>
          <w:i/>
          <w:color w:val="000000"/>
          <w:sz w:val="22"/>
          <w:szCs w:val="22"/>
        </w:rPr>
      </w:pPr>
    </w:p>
    <w:p w:rsidR="00173F64" w:rsidRDefault="00173F64">
      <w:pPr>
        <w:pStyle w:val="normal0"/>
        <w:pBdr>
          <w:top w:val="nil"/>
          <w:left w:val="nil"/>
          <w:bottom w:val="nil"/>
          <w:right w:val="nil"/>
          <w:between w:val="nil"/>
        </w:pBdr>
        <w:jc w:val="both"/>
        <w:rPr>
          <w:b/>
          <w:i/>
          <w:color w:val="000000"/>
          <w:sz w:val="22"/>
          <w:szCs w:val="22"/>
        </w:rPr>
      </w:pPr>
    </w:p>
    <w:p w:rsidR="00173F64" w:rsidRDefault="00173F64">
      <w:pPr>
        <w:pStyle w:val="normal0"/>
        <w:pBdr>
          <w:top w:val="nil"/>
          <w:left w:val="nil"/>
          <w:bottom w:val="nil"/>
          <w:right w:val="nil"/>
          <w:between w:val="nil"/>
        </w:pBdr>
        <w:jc w:val="both"/>
        <w:rPr>
          <w:b/>
          <w:i/>
          <w:color w:val="000000"/>
          <w:sz w:val="22"/>
          <w:szCs w:val="22"/>
        </w:rPr>
      </w:pPr>
    </w:p>
    <w:p w:rsidR="00173F64" w:rsidRDefault="00E74C85">
      <w:pPr>
        <w:pStyle w:val="normal0"/>
        <w:pBdr>
          <w:top w:val="nil"/>
          <w:left w:val="nil"/>
          <w:bottom w:val="nil"/>
          <w:right w:val="nil"/>
          <w:between w:val="nil"/>
        </w:pBdr>
        <w:jc w:val="both"/>
        <w:rPr>
          <w:b/>
          <w:i/>
          <w:color w:val="000000"/>
          <w:sz w:val="22"/>
          <w:szCs w:val="22"/>
        </w:rPr>
      </w:pPr>
      <w:r>
        <w:rPr>
          <w:b/>
          <w:i/>
          <w:color w:val="000000"/>
          <w:sz w:val="22"/>
          <w:szCs w:val="22"/>
        </w:rPr>
        <w:t xml:space="preserve">3) ПОДАЦИ О ПОДИЗВОЂАЧУ </w:t>
      </w:r>
    </w:p>
    <w:p w:rsidR="00173F64" w:rsidRDefault="00E74C85">
      <w:pPr>
        <w:pStyle w:val="normal0"/>
        <w:pBdr>
          <w:top w:val="nil"/>
          <w:left w:val="nil"/>
          <w:bottom w:val="nil"/>
          <w:right w:val="nil"/>
          <w:between w:val="nil"/>
        </w:pBdr>
        <w:jc w:val="both"/>
        <w:rPr>
          <w:color w:val="000000"/>
          <w:sz w:val="24"/>
          <w:szCs w:val="24"/>
        </w:rPr>
      </w:pPr>
      <w:r>
        <w:rPr>
          <w:b/>
          <w:i/>
          <w:color w:val="000000"/>
          <w:sz w:val="22"/>
          <w:szCs w:val="22"/>
        </w:rPr>
        <w:tab/>
      </w:r>
    </w:p>
    <w:tbl>
      <w:tblPr>
        <w:tblStyle w:val="a7"/>
        <w:tblW w:w="9502" w:type="dxa"/>
        <w:tblLayout w:type="fixed"/>
        <w:tblLook w:val="0000"/>
      </w:tblPr>
      <w:tblGrid>
        <w:gridCol w:w="440"/>
        <w:gridCol w:w="3789"/>
        <w:gridCol w:w="4093"/>
        <w:gridCol w:w="236"/>
        <w:gridCol w:w="236"/>
        <w:gridCol w:w="236"/>
        <w:gridCol w:w="236"/>
        <w:gridCol w:w="236"/>
      </w:tblGrid>
      <w:tr w:rsidR="00173F64">
        <w:trPr>
          <w:trHeight w:val="320"/>
        </w:trPr>
        <w:tc>
          <w:tcPr>
            <w:tcW w:w="465" w:type="dxa"/>
            <w:vMerge w:val="restart"/>
            <w:tcBorders>
              <w:top w:val="single" w:sz="4" w:space="0" w:color="000000"/>
              <w:left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4"/>
                <w:szCs w:val="24"/>
              </w:rPr>
            </w:pPr>
          </w:p>
          <w:p w:rsidR="00173F64" w:rsidRDefault="00E74C85">
            <w:pPr>
              <w:pStyle w:val="normal0"/>
              <w:pBdr>
                <w:top w:val="nil"/>
                <w:left w:val="nil"/>
                <w:bottom w:val="nil"/>
                <w:right w:val="nil"/>
                <w:between w:val="nil"/>
              </w:pBdr>
              <w:jc w:val="both"/>
              <w:rPr>
                <w:i/>
                <w:color w:val="000000"/>
                <w:sz w:val="22"/>
                <w:szCs w:val="22"/>
              </w:rPr>
            </w:pPr>
            <w:r>
              <w:rPr>
                <w:i/>
                <w:color w:val="000000"/>
                <w:sz w:val="22"/>
                <w:szCs w:val="22"/>
              </w:rPr>
              <w:t>1)</w:t>
            </w: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Назив подизвођача:</w:t>
            </w:r>
          </w:p>
        </w:tc>
        <w:tc>
          <w:tcPr>
            <w:tcW w:w="4818" w:type="dxa"/>
            <w:gridSpan w:val="6"/>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28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Адреса:</w:t>
            </w:r>
          </w:p>
        </w:tc>
        <w:tc>
          <w:tcPr>
            <w:tcW w:w="4818" w:type="dxa"/>
            <w:gridSpan w:val="6"/>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30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Матични број:</w:t>
            </w:r>
          </w:p>
        </w:tc>
        <w:tc>
          <w:tcPr>
            <w:tcW w:w="4818" w:type="dxa"/>
            <w:gridSpan w:val="6"/>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30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Порески идентификациони број:</w:t>
            </w:r>
          </w:p>
        </w:tc>
        <w:tc>
          <w:tcPr>
            <w:tcW w:w="4818" w:type="dxa"/>
            <w:gridSpan w:val="6"/>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32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Име особе за контакт:</w:t>
            </w:r>
          </w:p>
        </w:tc>
        <w:tc>
          <w:tcPr>
            <w:tcW w:w="4818" w:type="dxa"/>
            <w:gridSpan w:val="6"/>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48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Проценат укупне вредности набавке који ће извршити подизвођач:</w:t>
            </w:r>
          </w:p>
        </w:tc>
        <w:tc>
          <w:tcPr>
            <w:tcW w:w="4818" w:type="dxa"/>
            <w:gridSpan w:val="6"/>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54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Део предмета набавке који ће извршити подизвођач:</w:t>
            </w:r>
          </w:p>
        </w:tc>
        <w:tc>
          <w:tcPr>
            <w:tcW w:w="4818" w:type="dxa"/>
            <w:gridSpan w:val="6"/>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320"/>
        </w:trPr>
        <w:tc>
          <w:tcPr>
            <w:tcW w:w="465" w:type="dxa"/>
            <w:vMerge w:val="restart"/>
            <w:tcBorders>
              <w:top w:val="single" w:sz="4" w:space="0" w:color="000000"/>
              <w:left w:val="single" w:sz="4" w:space="0" w:color="000000"/>
            </w:tcBorders>
            <w:shd w:val="clear" w:color="auto" w:fill="auto"/>
          </w:tcPr>
          <w:p w:rsidR="00173F64" w:rsidRDefault="00E74C85">
            <w:pPr>
              <w:pStyle w:val="normal0"/>
              <w:pBdr>
                <w:top w:val="nil"/>
                <w:left w:val="nil"/>
                <w:bottom w:val="nil"/>
                <w:right w:val="nil"/>
                <w:between w:val="nil"/>
              </w:pBdr>
              <w:jc w:val="both"/>
              <w:rPr>
                <w:i/>
                <w:color w:val="000000"/>
                <w:sz w:val="22"/>
                <w:szCs w:val="22"/>
              </w:rPr>
            </w:pPr>
            <w:r>
              <w:rPr>
                <w:i/>
                <w:color w:val="000000"/>
                <w:sz w:val="22"/>
                <w:szCs w:val="22"/>
              </w:rPr>
              <w:t>2)</w:t>
            </w: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Назив подизвођача:</w:t>
            </w:r>
          </w:p>
        </w:tc>
        <w:tc>
          <w:tcPr>
            <w:tcW w:w="4818" w:type="dxa"/>
            <w:gridSpan w:val="6"/>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26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Адреса:</w:t>
            </w:r>
          </w:p>
        </w:tc>
        <w:tc>
          <w:tcPr>
            <w:tcW w:w="4818" w:type="dxa"/>
            <w:gridSpan w:val="6"/>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26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Матични број:</w:t>
            </w:r>
          </w:p>
        </w:tc>
        <w:tc>
          <w:tcPr>
            <w:tcW w:w="4818" w:type="dxa"/>
            <w:gridSpan w:val="6"/>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30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Порески идентификациони број:</w:t>
            </w:r>
          </w:p>
        </w:tc>
        <w:tc>
          <w:tcPr>
            <w:tcW w:w="4818" w:type="dxa"/>
            <w:gridSpan w:val="6"/>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30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Име особе за контакт:</w:t>
            </w:r>
          </w:p>
        </w:tc>
        <w:tc>
          <w:tcPr>
            <w:tcW w:w="4818" w:type="dxa"/>
            <w:gridSpan w:val="6"/>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82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Проценат укупне вредности набавке који ће извршити подизвођач:</w:t>
            </w:r>
          </w:p>
        </w:tc>
        <w:tc>
          <w:tcPr>
            <w:tcW w:w="4818" w:type="dxa"/>
            <w:gridSpan w:val="6"/>
            <w:tcBorders>
              <w:top w:val="single" w:sz="4" w:space="0" w:color="000000"/>
              <w:left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54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Део предмета набавке који ће извршити подизвођач:</w:t>
            </w:r>
          </w:p>
        </w:tc>
        <w:tc>
          <w:tcPr>
            <w:tcW w:w="4818" w:type="dxa"/>
            <w:gridSpan w:val="6"/>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560"/>
        </w:trPr>
        <w:tc>
          <w:tcPr>
            <w:tcW w:w="9272" w:type="dxa"/>
            <w:gridSpan w:val="3"/>
            <w:tcBorders>
              <w:top w:val="single" w:sz="4" w:space="0" w:color="000000"/>
            </w:tcBorders>
            <w:shd w:val="clear" w:color="auto" w:fill="auto"/>
          </w:tcPr>
          <w:p w:rsidR="00173F64" w:rsidRDefault="00173F64">
            <w:pPr>
              <w:pStyle w:val="normal0"/>
              <w:pBdr>
                <w:top w:val="nil"/>
                <w:left w:val="nil"/>
                <w:bottom w:val="nil"/>
                <w:right w:val="nil"/>
                <w:between w:val="nil"/>
              </w:pBdr>
              <w:jc w:val="both"/>
              <w:rPr>
                <w:b/>
                <w:i/>
                <w:color w:val="000000"/>
                <w:sz w:val="22"/>
                <w:szCs w:val="22"/>
              </w:rPr>
            </w:pPr>
          </w:p>
        </w:tc>
        <w:tc>
          <w:tcPr>
            <w:tcW w:w="40" w:type="dxa"/>
            <w:shd w:val="clear" w:color="auto" w:fill="auto"/>
          </w:tcPr>
          <w:p w:rsidR="00173F64" w:rsidRDefault="00173F64">
            <w:pPr>
              <w:pStyle w:val="normal0"/>
              <w:pBdr>
                <w:top w:val="nil"/>
                <w:left w:val="nil"/>
                <w:bottom w:val="nil"/>
                <w:right w:val="nil"/>
                <w:between w:val="nil"/>
              </w:pBdr>
              <w:rPr>
                <w:color w:val="000000"/>
                <w:sz w:val="22"/>
                <w:szCs w:val="22"/>
              </w:rPr>
            </w:pPr>
          </w:p>
        </w:tc>
        <w:tc>
          <w:tcPr>
            <w:tcW w:w="40" w:type="dxa"/>
            <w:shd w:val="clear" w:color="auto" w:fill="auto"/>
          </w:tcPr>
          <w:p w:rsidR="00173F64" w:rsidRDefault="00173F64">
            <w:pPr>
              <w:pStyle w:val="normal0"/>
              <w:pBdr>
                <w:top w:val="nil"/>
                <w:left w:val="nil"/>
                <w:bottom w:val="nil"/>
                <w:right w:val="nil"/>
                <w:between w:val="nil"/>
              </w:pBdr>
              <w:rPr>
                <w:color w:val="000000"/>
                <w:sz w:val="24"/>
                <w:szCs w:val="24"/>
              </w:rPr>
            </w:pPr>
          </w:p>
        </w:tc>
        <w:tc>
          <w:tcPr>
            <w:tcW w:w="40" w:type="dxa"/>
            <w:shd w:val="clear" w:color="auto" w:fill="auto"/>
          </w:tcPr>
          <w:p w:rsidR="00173F64" w:rsidRDefault="00173F64">
            <w:pPr>
              <w:pStyle w:val="normal0"/>
              <w:pBdr>
                <w:top w:val="nil"/>
                <w:left w:val="nil"/>
                <w:bottom w:val="nil"/>
                <w:right w:val="nil"/>
                <w:between w:val="nil"/>
              </w:pBdr>
              <w:rPr>
                <w:color w:val="000000"/>
                <w:sz w:val="24"/>
                <w:szCs w:val="24"/>
              </w:rPr>
            </w:pPr>
          </w:p>
        </w:tc>
        <w:tc>
          <w:tcPr>
            <w:tcW w:w="40" w:type="dxa"/>
            <w:shd w:val="clear" w:color="auto" w:fill="auto"/>
          </w:tcPr>
          <w:p w:rsidR="00173F64" w:rsidRDefault="00173F64">
            <w:pPr>
              <w:pStyle w:val="normal0"/>
              <w:pBdr>
                <w:top w:val="nil"/>
                <w:left w:val="nil"/>
                <w:bottom w:val="nil"/>
                <w:right w:val="nil"/>
                <w:between w:val="nil"/>
              </w:pBdr>
              <w:rPr>
                <w:color w:val="000000"/>
                <w:sz w:val="24"/>
                <w:szCs w:val="24"/>
              </w:rPr>
            </w:pPr>
          </w:p>
        </w:tc>
        <w:tc>
          <w:tcPr>
            <w:tcW w:w="70" w:type="dxa"/>
            <w:shd w:val="clear" w:color="auto" w:fill="auto"/>
          </w:tcPr>
          <w:p w:rsidR="00173F64" w:rsidRDefault="00173F64">
            <w:pPr>
              <w:pStyle w:val="normal0"/>
              <w:pBdr>
                <w:top w:val="nil"/>
                <w:left w:val="nil"/>
                <w:bottom w:val="nil"/>
                <w:right w:val="nil"/>
                <w:between w:val="nil"/>
              </w:pBdr>
              <w:rPr>
                <w:color w:val="000000"/>
                <w:sz w:val="24"/>
                <w:szCs w:val="24"/>
              </w:rPr>
            </w:pPr>
          </w:p>
        </w:tc>
      </w:tr>
    </w:tbl>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color w:val="000000"/>
          <w:sz w:val="22"/>
          <w:szCs w:val="22"/>
          <w:u w:val="single"/>
        </w:rPr>
        <w:t>Напомена:</w:t>
      </w:r>
      <w:r>
        <w:rPr>
          <w:b/>
          <w:color w:val="000000"/>
          <w:sz w:val="22"/>
          <w:szCs w:val="22"/>
        </w:rPr>
        <w:t xml:space="preserve">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w:t>
      </w:r>
      <w:r>
        <w:rPr>
          <w:color w:val="000000"/>
          <w:sz w:val="22"/>
          <w:szCs w:val="22"/>
        </w:rPr>
        <w:t xml:space="preserve"> за сваког подизвођача.</w:t>
      </w: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173F64">
      <w:pPr>
        <w:pStyle w:val="normal0"/>
        <w:pBdr>
          <w:top w:val="nil"/>
          <w:left w:val="nil"/>
          <w:bottom w:val="nil"/>
          <w:right w:val="nil"/>
          <w:between w:val="nil"/>
        </w:pBdr>
        <w:jc w:val="both"/>
        <w:rPr>
          <w:b/>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b/>
          <w:i/>
          <w:color w:val="000000"/>
          <w:sz w:val="22"/>
          <w:szCs w:val="22"/>
        </w:rPr>
      </w:pPr>
      <w:r>
        <w:rPr>
          <w:b/>
          <w:i/>
          <w:color w:val="000000"/>
          <w:sz w:val="22"/>
          <w:szCs w:val="22"/>
        </w:rPr>
        <w:t>4) ПОДАЦИ О УЧЕСНИКУ  У ЗАЈЕДНИЧКОЈ ПОНУДИ</w:t>
      </w:r>
    </w:p>
    <w:p w:rsidR="00173F64" w:rsidRDefault="00E74C85">
      <w:pPr>
        <w:pStyle w:val="normal0"/>
        <w:pBdr>
          <w:top w:val="nil"/>
          <w:left w:val="nil"/>
          <w:bottom w:val="nil"/>
          <w:right w:val="nil"/>
          <w:between w:val="nil"/>
        </w:pBdr>
        <w:jc w:val="both"/>
        <w:rPr>
          <w:color w:val="000000"/>
          <w:sz w:val="24"/>
          <w:szCs w:val="24"/>
        </w:rPr>
      </w:pPr>
      <w:r>
        <w:rPr>
          <w:b/>
          <w:i/>
          <w:color w:val="000000"/>
          <w:sz w:val="22"/>
          <w:szCs w:val="22"/>
        </w:rPr>
        <w:tab/>
      </w:r>
    </w:p>
    <w:tbl>
      <w:tblPr>
        <w:tblStyle w:val="a8"/>
        <w:tblW w:w="9502" w:type="dxa"/>
        <w:tblLayout w:type="fixed"/>
        <w:tblLook w:val="0000"/>
      </w:tblPr>
      <w:tblGrid>
        <w:gridCol w:w="465"/>
        <w:gridCol w:w="4219"/>
        <w:gridCol w:w="4818"/>
      </w:tblGrid>
      <w:tr w:rsidR="00173F64">
        <w:tc>
          <w:tcPr>
            <w:tcW w:w="465" w:type="dxa"/>
            <w:vMerge w:val="restart"/>
            <w:tcBorders>
              <w:top w:val="single" w:sz="4" w:space="0" w:color="000000"/>
              <w:left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4"/>
                <w:szCs w:val="24"/>
              </w:rPr>
            </w:pPr>
          </w:p>
          <w:p w:rsidR="00173F64" w:rsidRDefault="00E74C85">
            <w:pPr>
              <w:pStyle w:val="normal0"/>
              <w:pBdr>
                <w:top w:val="nil"/>
                <w:left w:val="nil"/>
                <w:bottom w:val="nil"/>
                <w:right w:val="nil"/>
                <w:between w:val="nil"/>
              </w:pBdr>
              <w:jc w:val="both"/>
              <w:rPr>
                <w:i/>
                <w:color w:val="000000"/>
                <w:sz w:val="22"/>
                <w:szCs w:val="22"/>
              </w:rPr>
            </w:pPr>
            <w:r>
              <w:rPr>
                <w:i/>
                <w:color w:val="000000"/>
                <w:sz w:val="22"/>
                <w:szCs w:val="22"/>
              </w:rPr>
              <w:t>1)</w:t>
            </w: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Назив учесника у заједничкој понуди: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30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Адреса: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30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Матични број:</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30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Порески идентификациони број:</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34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Име особе за контакт:</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340"/>
        </w:trPr>
        <w:tc>
          <w:tcPr>
            <w:tcW w:w="465" w:type="dxa"/>
            <w:vMerge w:val="restart"/>
            <w:tcBorders>
              <w:top w:val="single" w:sz="4" w:space="0" w:color="000000"/>
              <w:left w:val="single" w:sz="4" w:space="0" w:color="000000"/>
            </w:tcBorders>
            <w:shd w:val="clear" w:color="auto" w:fill="auto"/>
          </w:tcPr>
          <w:p w:rsidR="00173F64" w:rsidRDefault="00E74C85">
            <w:pPr>
              <w:pStyle w:val="normal0"/>
              <w:pBdr>
                <w:top w:val="nil"/>
                <w:left w:val="nil"/>
                <w:bottom w:val="nil"/>
                <w:right w:val="nil"/>
                <w:between w:val="nil"/>
              </w:pBdr>
              <w:jc w:val="both"/>
              <w:rPr>
                <w:i/>
                <w:color w:val="000000"/>
                <w:sz w:val="22"/>
                <w:szCs w:val="22"/>
              </w:rPr>
            </w:pPr>
            <w:r>
              <w:rPr>
                <w:i/>
                <w:color w:val="000000"/>
                <w:sz w:val="22"/>
                <w:szCs w:val="22"/>
              </w:rPr>
              <w:t>2)</w:t>
            </w: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Назив учесника у заједничкој понуди: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30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Адреса: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26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Матични број:</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30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Порески идентификациони број:</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28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Име особе за контакт:</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c>
          <w:tcPr>
            <w:tcW w:w="465" w:type="dxa"/>
            <w:vMerge w:val="restart"/>
            <w:tcBorders>
              <w:top w:val="single" w:sz="4" w:space="0" w:color="000000"/>
              <w:left w:val="single" w:sz="4" w:space="0" w:color="000000"/>
            </w:tcBorders>
            <w:shd w:val="clear" w:color="auto" w:fill="auto"/>
          </w:tcPr>
          <w:p w:rsidR="00173F64" w:rsidRDefault="00E74C85">
            <w:pPr>
              <w:pStyle w:val="normal0"/>
              <w:pBdr>
                <w:top w:val="nil"/>
                <w:left w:val="nil"/>
                <w:bottom w:val="nil"/>
                <w:right w:val="nil"/>
                <w:between w:val="nil"/>
              </w:pBdr>
              <w:jc w:val="both"/>
              <w:rPr>
                <w:i/>
                <w:color w:val="000000"/>
                <w:sz w:val="22"/>
                <w:szCs w:val="22"/>
              </w:rPr>
            </w:pPr>
            <w:r>
              <w:rPr>
                <w:i/>
                <w:color w:val="000000"/>
                <w:sz w:val="22"/>
                <w:szCs w:val="22"/>
              </w:rPr>
              <w:t>3)</w:t>
            </w: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Назив учесника у заједничкој понуди: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28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Адреса: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32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Матични број:</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30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Порески идентификациони број:</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r w:rsidR="00173F64">
        <w:trPr>
          <w:trHeight w:val="340"/>
        </w:trPr>
        <w:tc>
          <w:tcPr>
            <w:tcW w:w="465" w:type="dxa"/>
            <w:vMerge/>
            <w:tcBorders>
              <w:top w:val="single" w:sz="4" w:space="0" w:color="000000"/>
              <w:left w:val="single" w:sz="4" w:space="0" w:color="000000"/>
            </w:tcBorders>
            <w:shd w:val="clear" w:color="auto" w:fill="auto"/>
          </w:tcPr>
          <w:p w:rsidR="00173F64" w:rsidRDefault="00173F64">
            <w:pPr>
              <w:pStyle w:val="normal0"/>
              <w:widowControl w:val="0"/>
              <w:pBdr>
                <w:top w:val="nil"/>
                <w:left w:val="nil"/>
                <w:bottom w:val="nil"/>
                <w:right w:val="nil"/>
                <w:between w:val="nil"/>
              </w:pBdr>
              <w:spacing w:line="276" w:lineRule="auto"/>
              <w:rPr>
                <w:b/>
                <w:color w:val="000000"/>
                <w:sz w:val="22"/>
                <w:szCs w:val="22"/>
              </w:rPr>
            </w:pPr>
          </w:p>
        </w:tc>
        <w:tc>
          <w:tcPr>
            <w:tcW w:w="4219"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Име особе за контакт:</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both"/>
              <w:rPr>
                <w:b/>
                <w:color w:val="000000"/>
                <w:sz w:val="22"/>
                <w:szCs w:val="22"/>
              </w:rPr>
            </w:pPr>
          </w:p>
        </w:tc>
      </w:tr>
    </w:tbl>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color w:val="000000"/>
          <w:sz w:val="22"/>
          <w:szCs w:val="22"/>
          <w:u w:val="single"/>
        </w:rPr>
        <w:t>Напомена:</w:t>
      </w:r>
      <w:r>
        <w:rPr>
          <w:b/>
          <w:color w:val="000000"/>
          <w:sz w:val="22"/>
          <w:szCs w:val="22"/>
        </w:rPr>
        <w:t xml:space="preserve">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w:t>
      </w:r>
      <w:r>
        <w:rPr>
          <w:color w:val="000000"/>
          <w:sz w:val="22"/>
          <w:szCs w:val="22"/>
        </w:rPr>
        <w:t>мерака, да се попуни и достави за сваког понуђача који је учесник у заједничкој понуди.</w:t>
      </w: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b/>
          <w:i/>
          <w:color w:val="000000"/>
          <w:sz w:val="22"/>
          <w:szCs w:val="22"/>
        </w:rPr>
      </w:pPr>
    </w:p>
    <w:p w:rsidR="00173F64" w:rsidRDefault="00E74C85">
      <w:pPr>
        <w:pStyle w:val="normal0"/>
        <w:pBdr>
          <w:top w:val="nil"/>
          <w:left w:val="nil"/>
          <w:bottom w:val="nil"/>
          <w:right w:val="nil"/>
          <w:between w:val="nil"/>
        </w:pBdr>
        <w:ind w:left="810"/>
        <w:jc w:val="both"/>
        <w:rPr>
          <w:b/>
          <w:color w:val="000000"/>
          <w:sz w:val="22"/>
          <w:szCs w:val="22"/>
        </w:rPr>
      </w:pPr>
      <w:r>
        <w:rPr>
          <w:b/>
          <w:color w:val="000000"/>
          <w:sz w:val="22"/>
          <w:szCs w:val="22"/>
        </w:rPr>
        <w:t xml:space="preserve">5)ОПИС ПРЕДМЕТА НАБАВКЕ: </w:t>
      </w:r>
      <w:r>
        <w:rPr>
          <w:color w:val="000000"/>
          <w:sz w:val="22"/>
          <w:szCs w:val="22"/>
        </w:rPr>
        <w:t xml:space="preserve">јавна набавка добара –  цеви и арматура </w:t>
      </w:r>
      <w:r>
        <w:rPr>
          <w:b/>
          <w:color w:val="000000"/>
          <w:sz w:val="22"/>
          <w:szCs w:val="22"/>
        </w:rPr>
        <w:t>, ЈНМВ број 4 /19</w:t>
      </w:r>
    </w:p>
    <w:p w:rsidR="00173F64" w:rsidRDefault="00173F64">
      <w:pPr>
        <w:pStyle w:val="normal0"/>
        <w:pBdr>
          <w:top w:val="nil"/>
          <w:left w:val="nil"/>
          <w:bottom w:val="nil"/>
          <w:right w:val="nil"/>
          <w:between w:val="nil"/>
        </w:pBdr>
        <w:jc w:val="both"/>
        <w:rPr>
          <w:b/>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br/>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114300" hidden="0" layoutInCell="1" locked="0" relativeHeight="0" simplePos="0">
              <wp:simplePos x="0" y="0"/>
              <wp:positionH relativeFrom="column">
                <wp:posOffset>50800</wp:posOffset>
              </wp:positionH>
              <wp:positionV relativeFrom="paragraph">
                <wp:posOffset>0</wp:posOffset>
              </wp:positionV>
              <wp:extent cx="6255385" cy="2308225"/>
              <wp:effectExtent b="0" l="0" r="0" t="0"/>
              <wp:wrapSquare wrapText="bothSides" distB="0" distT="0" distL="0" distR="114300"/>
              <wp:docPr id="1" name=""/>
              <a:graphic>
                <a:graphicData uri="http://schemas.microsoft.com/office/word/2010/wordprocessingShape">
                  <wps:wsp>
                    <wps:cNvSpPr/>
                    <wps:cNvPr id="2" name="Shape 2"/>
                    <wps:spPr>
                      <a:xfrm>
                        <a:off x="2223070" y="2630650"/>
                        <a:ext cx="6245860" cy="229870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ve:Fallback>
          <w:r>
            <w:rPr>
              <w:noProof/>
            </w:rPr>
            <w:drawing>
              <wp:anchor distT="0" distB="0" distL="0" distR="114300" simplePos="0" relativeHeight="251658240" behindDoc="0" locked="0" layoutInCell="1" allowOverlap="1">
                <wp:simplePos x="0" y="0"/>
                <wp:positionH relativeFrom="column">
                  <wp:posOffset>50800</wp:posOffset>
                </wp:positionH>
                <wp:positionV relativeFrom="paragraph">
                  <wp:posOffset>0</wp:posOffset>
                </wp:positionV>
                <wp:extent cx="6255385" cy="2308225"/>
                <wp:effectExtent l="0" t="0" r="0" b="0"/>
                <wp:wrapSquare wrapText="bothSides" distT="0" distB="0" distL="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255385" cy="2308225"/>
                        </a:xfrm>
                        <a:prstGeom prst="rect">
                          <a:avLst/>
                        </a:prstGeom>
                        <a:ln/>
                      </pic:spPr>
                    </pic:pic>
                  </a:graphicData>
                </a:graphic>
              </wp:anchor>
            </w:drawing>
          </w:r>
        </ve:Fallback>
      </ve:AlternateContent>
    </w:p>
    <w:p w:rsidR="00173F64" w:rsidRDefault="00E74C85">
      <w:pPr>
        <w:pStyle w:val="normal0"/>
        <w:pBdr>
          <w:top w:val="nil"/>
          <w:left w:val="nil"/>
          <w:bottom w:val="nil"/>
          <w:right w:val="nil"/>
          <w:between w:val="nil"/>
        </w:pBdr>
        <w:rPr>
          <w:color w:val="000000"/>
          <w:sz w:val="22"/>
          <w:szCs w:val="22"/>
        </w:rPr>
      </w:pPr>
      <w:r>
        <w:rPr>
          <w:color w:val="000000"/>
          <w:sz w:val="22"/>
          <w:szCs w:val="22"/>
        </w:rPr>
        <w:t xml:space="preserve">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w:t>
      </w: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tabs>
          <w:tab w:val="left" w:pos="7290"/>
        </w:tabs>
        <w:jc w:val="both"/>
        <w:rPr>
          <w:color w:val="000000"/>
          <w:sz w:val="22"/>
          <w:szCs w:val="22"/>
        </w:rPr>
      </w:pPr>
      <w:r>
        <w:rPr>
          <w:color w:val="000000"/>
          <w:sz w:val="22"/>
          <w:szCs w:val="22"/>
        </w:rPr>
        <w:t xml:space="preserve"> </w:t>
      </w:r>
    </w:p>
    <w:p w:rsidR="00173F64" w:rsidRDefault="00E74C85">
      <w:pPr>
        <w:pStyle w:val="normal0"/>
        <w:pBdr>
          <w:top w:val="nil"/>
          <w:left w:val="nil"/>
          <w:bottom w:val="nil"/>
          <w:right w:val="nil"/>
          <w:between w:val="nil"/>
        </w:pBdr>
        <w:tabs>
          <w:tab w:val="left" w:pos="7290"/>
        </w:tabs>
        <w:jc w:val="both"/>
        <w:rPr>
          <w:color w:val="000000"/>
          <w:sz w:val="24"/>
          <w:szCs w:val="24"/>
        </w:rPr>
      </w:pPr>
      <w:r>
        <w:rPr>
          <w:color w:val="000000"/>
          <w:sz w:val="22"/>
          <w:szCs w:val="22"/>
        </w:rPr>
        <w:tab/>
      </w:r>
    </w:p>
    <w:p w:rsidR="00173F64" w:rsidRDefault="00173F64">
      <w:pPr>
        <w:pStyle w:val="normal0"/>
        <w:pBdr>
          <w:top w:val="nil"/>
          <w:left w:val="nil"/>
          <w:bottom w:val="nil"/>
          <w:right w:val="nil"/>
          <w:between w:val="nil"/>
        </w:pBdr>
        <w:jc w:val="both"/>
        <w:rPr>
          <w:color w:val="000000"/>
          <w:sz w:val="24"/>
          <w:szCs w:val="24"/>
        </w:rPr>
      </w:pPr>
    </w:p>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 xml:space="preserve">ПОНУЂАЧ: </w:t>
      </w:r>
    </w:p>
    <w:p w:rsidR="00173F64" w:rsidRDefault="00173F64">
      <w:pPr>
        <w:pStyle w:val="normal0"/>
        <w:pBdr>
          <w:top w:val="nil"/>
          <w:left w:val="nil"/>
          <w:bottom w:val="nil"/>
          <w:right w:val="nil"/>
          <w:between w:val="nil"/>
        </w:pBdr>
        <w:jc w:val="both"/>
        <w:rPr>
          <w:color w:val="000000"/>
          <w:sz w:val="24"/>
          <w:szCs w:val="24"/>
        </w:rPr>
      </w:pP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Датум:___________________  </w:t>
      </w:r>
      <w:r>
        <w:rPr>
          <w:color w:val="FF0000"/>
          <w:sz w:val="22"/>
          <w:szCs w:val="22"/>
        </w:rPr>
        <w:t xml:space="preserve">   </w:t>
      </w:r>
      <w:r>
        <w:rPr>
          <w:color w:val="000000"/>
          <w:sz w:val="22"/>
          <w:szCs w:val="22"/>
        </w:rPr>
        <w:t xml:space="preserve">                                             _____________________________</w:t>
      </w:r>
    </w:p>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ab/>
      </w:r>
      <w:r>
        <w:rPr>
          <w:color w:val="000000"/>
          <w:sz w:val="22"/>
          <w:szCs w:val="22"/>
        </w:rPr>
        <w:tab/>
      </w:r>
      <w:r>
        <w:rPr>
          <w:color w:val="000000"/>
          <w:sz w:val="22"/>
          <w:szCs w:val="22"/>
        </w:rPr>
        <w:tab/>
        <w:t xml:space="preserve">                             М.П.</w:t>
      </w:r>
      <w:r>
        <w:rPr>
          <w:color w:val="000000"/>
          <w:sz w:val="22"/>
          <w:szCs w:val="22"/>
        </w:rPr>
        <w:tab/>
        <w:t xml:space="preserve">           потпис овлашћеног лица понуђача</w:t>
      </w:r>
      <w:r>
        <w:rPr>
          <w:color w:val="000000"/>
          <w:sz w:val="22"/>
          <w:szCs w:val="22"/>
        </w:rPr>
        <w:tab/>
      </w:r>
    </w:p>
    <w:p w:rsidR="00173F64" w:rsidRDefault="00173F64">
      <w:pPr>
        <w:pStyle w:val="normal0"/>
        <w:pBdr>
          <w:top w:val="nil"/>
          <w:left w:val="nil"/>
          <w:bottom w:val="nil"/>
          <w:right w:val="nil"/>
          <w:between w:val="nil"/>
        </w:pBdr>
        <w:jc w:val="center"/>
        <w:rPr>
          <w:color w:val="000000"/>
          <w:sz w:val="22"/>
          <w:szCs w:val="22"/>
        </w:rPr>
      </w:pPr>
    </w:p>
    <w:p w:rsidR="00173F64" w:rsidRDefault="00173F64">
      <w:pPr>
        <w:pStyle w:val="normal0"/>
        <w:pBdr>
          <w:top w:val="nil"/>
          <w:left w:val="nil"/>
          <w:bottom w:val="nil"/>
          <w:right w:val="nil"/>
          <w:between w:val="nil"/>
        </w:pBdr>
        <w:jc w:val="center"/>
        <w:rPr>
          <w:color w:val="000000"/>
          <w:sz w:val="22"/>
          <w:szCs w:val="22"/>
        </w:rPr>
      </w:pPr>
    </w:p>
    <w:p w:rsidR="00173F64" w:rsidRDefault="00173F64">
      <w:pPr>
        <w:pStyle w:val="normal0"/>
        <w:pBdr>
          <w:top w:val="nil"/>
          <w:left w:val="nil"/>
          <w:bottom w:val="nil"/>
          <w:right w:val="nil"/>
          <w:between w:val="nil"/>
        </w:pBdr>
        <w:jc w:val="center"/>
        <w:rPr>
          <w:b/>
          <w:color w:val="000000"/>
          <w:sz w:val="22"/>
          <w:szCs w:val="22"/>
        </w:rPr>
      </w:pPr>
    </w:p>
    <w:p w:rsidR="00173F64" w:rsidRDefault="00E74C85">
      <w:pPr>
        <w:pStyle w:val="normal0"/>
        <w:pBdr>
          <w:top w:val="nil"/>
          <w:left w:val="nil"/>
          <w:bottom w:val="nil"/>
          <w:right w:val="nil"/>
          <w:between w:val="nil"/>
        </w:pBdr>
        <w:jc w:val="both"/>
        <w:rPr>
          <w:i/>
          <w:color w:val="000000"/>
          <w:sz w:val="22"/>
          <w:szCs w:val="22"/>
        </w:rPr>
      </w:pPr>
      <w:r>
        <w:rPr>
          <w:i/>
          <w:color w:val="000000"/>
          <w:sz w:val="22"/>
          <w:szCs w:val="22"/>
        </w:rPr>
        <w:t>Напомене:</w:t>
      </w:r>
    </w:p>
    <w:p w:rsidR="00173F64" w:rsidRDefault="00E74C85">
      <w:pPr>
        <w:pStyle w:val="normal0"/>
        <w:pBdr>
          <w:top w:val="nil"/>
          <w:left w:val="nil"/>
          <w:bottom w:val="nil"/>
          <w:right w:val="nil"/>
          <w:between w:val="nil"/>
        </w:pBdr>
        <w:jc w:val="both"/>
        <w:rPr>
          <w:i/>
          <w:color w:val="000000"/>
          <w:sz w:val="22"/>
          <w:szCs w:val="22"/>
        </w:rPr>
      </w:pPr>
      <w:r>
        <w:rPr>
          <w:i/>
          <w:color w:val="000000"/>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w:t>
      </w:r>
      <w:r>
        <w:rPr>
          <w:i/>
          <w:color w:val="000000"/>
          <w:sz w:val="22"/>
          <w:szCs w:val="22"/>
        </w:rPr>
        <w:t>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73F64" w:rsidRDefault="00E74C85">
      <w:pPr>
        <w:pStyle w:val="normal0"/>
        <w:pBdr>
          <w:top w:val="nil"/>
          <w:left w:val="nil"/>
          <w:bottom w:val="nil"/>
          <w:right w:val="nil"/>
          <w:between w:val="nil"/>
        </w:pBdr>
        <w:jc w:val="both"/>
        <w:rPr>
          <w:color w:val="000000"/>
          <w:sz w:val="22"/>
          <w:szCs w:val="22"/>
        </w:rPr>
      </w:pPr>
      <w:r>
        <w:rPr>
          <w:i/>
          <w:color w:val="000000"/>
          <w:sz w:val="22"/>
          <w:szCs w:val="22"/>
        </w:rPr>
        <w:t xml:space="preserve">Уколико је предмет јавне набавке обликован у више партија, понуђачи ће попуњавати образац понуде за </w:t>
      </w:r>
      <w:r>
        <w:rPr>
          <w:i/>
          <w:color w:val="000000"/>
          <w:sz w:val="22"/>
          <w:szCs w:val="22"/>
        </w:rPr>
        <w:t>сваку партију посебно.</w:t>
      </w: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E74C85">
      <w:pPr>
        <w:pStyle w:val="normal0"/>
        <w:pBdr>
          <w:top w:val="nil"/>
          <w:left w:val="nil"/>
          <w:bottom w:val="nil"/>
          <w:right w:val="nil"/>
          <w:between w:val="nil"/>
        </w:pBdr>
        <w:jc w:val="center"/>
        <w:rPr>
          <w:color w:val="000000"/>
          <w:sz w:val="22"/>
          <w:szCs w:val="22"/>
        </w:rPr>
      </w:pPr>
      <w:r>
        <w:rPr>
          <w:b/>
          <w:i/>
          <w:color w:val="000000"/>
          <w:sz w:val="22"/>
          <w:szCs w:val="22"/>
          <w:shd w:val="clear" w:color="auto" w:fill="C6D9F1"/>
        </w:rPr>
        <w:t>V.2.ОБРАЗАЦ СТРУКТУРЕ ЦЕНЕ СА УПУСТВОМ КАКО ДА СЕ ПОПУНИ</w:t>
      </w: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rPr>
      </w:pPr>
      <w:r>
        <w:rPr>
          <w:color w:val="000000"/>
          <w:sz w:val="22"/>
          <w:szCs w:val="22"/>
        </w:rPr>
        <w:tab/>
      </w:r>
    </w:p>
    <w:tbl>
      <w:tblPr>
        <w:tblStyle w:val="a9"/>
        <w:tblW w:w="10275" w:type="dxa"/>
        <w:tblLayout w:type="fixed"/>
        <w:tblLook w:val="0000"/>
      </w:tblPr>
      <w:tblGrid>
        <w:gridCol w:w="810"/>
        <w:gridCol w:w="2820"/>
        <w:gridCol w:w="600"/>
        <w:gridCol w:w="765"/>
        <w:gridCol w:w="1665"/>
        <w:gridCol w:w="1680"/>
        <w:gridCol w:w="1935"/>
      </w:tblGrid>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rPr>
            </w:pPr>
            <w:r>
              <w:rPr>
                <w:color w:val="000000"/>
              </w:rPr>
              <w:t>Р.бр</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rPr>
            </w:pPr>
            <w:r>
              <w:rPr>
                <w:color w:val="000000"/>
              </w:rPr>
              <w:t>МАТЕРИЈАЛ</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rPr>
            </w:pPr>
            <w:r>
              <w:rPr>
                <w:color w:val="000000"/>
              </w:rPr>
              <w:t>Јед.м.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rPr>
            </w:pPr>
            <w:r>
              <w:rPr>
                <w:color w:val="000000"/>
              </w:rPr>
              <w:t xml:space="preserve"> Кол.</w:t>
            </w:r>
          </w:p>
        </w:tc>
        <w:tc>
          <w:tcPr>
            <w:tcW w:w="16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rPr>
            </w:pPr>
            <w:r>
              <w:rPr>
                <w:color w:val="000000"/>
              </w:rPr>
              <w:t>Једин.цена без ПДВ-а</w:t>
            </w:r>
          </w:p>
        </w:tc>
        <w:tc>
          <w:tcPr>
            <w:tcW w:w="168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rPr>
            </w:pPr>
            <w:r>
              <w:rPr>
                <w:color w:val="000000"/>
              </w:rPr>
              <w:t>Укупно</w:t>
            </w:r>
          </w:p>
          <w:p w:rsidR="00173F64" w:rsidRDefault="00E74C85">
            <w:pPr>
              <w:pStyle w:val="normal0"/>
              <w:pBdr>
                <w:top w:val="nil"/>
                <w:left w:val="nil"/>
                <w:bottom w:val="nil"/>
                <w:right w:val="nil"/>
                <w:between w:val="nil"/>
              </w:pBdr>
              <w:jc w:val="center"/>
              <w:rPr>
                <w:color w:val="000000"/>
                <w:sz w:val="22"/>
                <w:szCs w:val="22"/>
              </w:rPr>
            </w:pPr>
            <w:r>
              <w:rPr>
                <w:color w:val="000000"/>
              </w:rPr>
              <w:t xml:space="preserve"> без ПДВ-а</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sz w:val="22"/>
                <w:szCs w:val="22"/>
              </w:rPr>
              <w:t>Произвођач</w:t>
            </w: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rPr>
            </w:pPr>
            <w:r>
              <w:rPr>
                <w:color w:val="000000"/>
                <w:sz w:val="24"/>
                <w:szCs w:val="24"/>
              </w:rPr>
              <w:t>1</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rPr>
              <w:t>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sz w:val="24"/>
                <w:szCs w:val="24"/>
              </w:rPr>
              <w:t>3</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rPr>
            </w:pPr>
            <w:r>
              <w:rPr>
                <w:color w:val="000000"/>
                <w:sz w:val="24"/>
                <w:szCs w:val="24"/>
              </w:rPr>
              <w:t>4</w:t>
            </w:r>
          </w:p>
        </w:tc>
        <w:tc>
          <w:tcPr>
            <w:tcW w:w="16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rPr>
            </w:pPr>
            <w:r>
              <w:rPr>
                <w:color w:val="000000"/>
              </w:rPr>
              <w:t>5</w:t>
            </w:r>
          </w:p>
        </w:tc>
        <w:tc>
          <w:tcPr>
            <w:tcW w:w="168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2"/>
                <w:szCs w:val="22"/>
              </w:rPr>
            </w:pPr>
            <w:r>
              <w:rPr>
                <w:color w:val="000000"/>
              </w:rPr>
              <w:t>6</w:t>
            </w:r>
          </w:p>
        </w:tc>
        <w:tc>
          <w:tcPr>
            <w:tcW w:w="1935"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color w:val="000000"/>
                <w:sz w:val="22"/>
                <w:szCs w:val="22"/>
              </w:rPr>
              <w:t>7</w:t>
            </w: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 xml:space="preserve">  1.</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b/>
                <w:color w:val="000000"/>
                <w:sz w:val="22"/>
                <w:szCs w:val="22"/>
              </w:rPr>
              <w:t xml:space="preserve">ПЕ цеви за воду НП 10 бара </w:t>
            </w:r>
          </w:p>
        </w:tc>
        <w:tc>
          <w:tcPr>
            <w:tcW w:w="60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4"/>
                <w:szCs w:val="24"/>
              </w:rPr>
            </w:pPr>
          </w:p>
        </w:tc>
        <w:tc>
          <w:tcPr>
            <w:tcW w:w="7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1.1</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20 мм</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200</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1.2</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25 мм</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1500</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1.3</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32 мм</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100</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1.4</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40 мм</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100</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4"/>
                <w:szCs w:val="24"/>
              </w:rPr>
              <w:t>1.5</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50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100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4"/>
                <w:szCs w:val="24"/>
              </w:rPr>
              <w:t>1.6</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63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100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4"/>
                <w:szCs w:val="24"/>
              </w:rPr>
              <w:t>1.7</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90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100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4"/>
                <w:szCs w:val="24"/>
              </w:rPr>
              <w:t>1.8</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110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300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4"/>
                <w:szCs w:val="24"/>
              </w:rPr>
              <w:t xml:space="preserve"> 2.</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Водоводна цев ПВЦ НП10 бара</w:t>
            </w:r>
          </w:p>
        </w:tc>
        <w:tc>
          <w:tcPr>
            <w:tcW w:w="60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2.1</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Ø  160 мм </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36</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2.2</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Ø  225 мм </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36</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 xml:space="preserve"> 3.</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Поцинковане цеви за воду</w:t>
            </w:r>
            <w:r>
              <w:rPr>
                <w:color w:val="000000"/>
                <w:sz w:val="22"/>
                <w:szCs w:val="22"/>
              </w:rPr>
              <w:t xml:space="preserve"> </w:t>
            </w:r>
          </w:p>
        </w:tc>
        <w:tc>
          <w:tcPr>
            <w:tcW w:w="60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3.1</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3.2.</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3/4”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3.3</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3.4</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5/4”</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3.5</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6/4”</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3.6</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 xml:space="preserve"> 4.</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b/>
                <w:color w:val="000000"/>
                <w:sz w:val="22"/>
                <w:szCs w:val="22"/>
              </w:rPr>
              <w:t>“ФЛУИДТЕРМ” цеви за топлу и хладну воду НП10 бара, ПВ-20 шипке 4 м</w:t>
            </w:r>
          </w:p>
        </w:tc>
        <w:tc>
          <w:tcPr>
            <w:tcW w:w="60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4"/>
                <w:szCs w:val="24"/>
              </w:rPr>
            </w:pPr>
          </w:p>
        </w:tc>
        <w:tc>
          <w:tcPr>
            <w:tcW w:w="7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4.1</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20 мм</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50</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4.2</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25 мм</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50</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4.3</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32 мм</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50</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4"/>
                <w:szCs w:val="24"/>
              </w:rPr>
              <w:t xml:space="preserve"> 4.4</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40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4.5</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50 мм</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 xml:space="preserve"> 5.</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 xml:space="preserve">Бешавне цеви - Ø 108/4,5 мм - </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36</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 xml:space="preserve"> 6.</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 xml:space="preserve">Ливено гвоздени фазонски комади за водовод НП10 бара  - Ø 50-Ø  250 мм – годишњи ниво </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кг</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1000</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 xml:space="preserve"> 7.</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Водоводна арматура од сивог лива СИ25 НП10 бара и то:</w:t>
            </w:r>
          </w:p>
        </w:tc>
        <w:tc>
          <w:tcPr>
            <w:tcW w:w="60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7.1.</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Засуни пљоснати Ø 50 мм</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4</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7.1.</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80 мм</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7.1.</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100 мм</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7.1</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150 мм</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5</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7.1</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200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7.2</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4"/>
                <w:szCs w:val="24"/>
              </w:rPr>
              <w:t>Електромоторни вентил са лептирастим затварачем ДН 100 мм НП10 бара са бесконтактним прекидачем и сондама од 220 В ел.струје</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3</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7.3</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4"/>
                <w:szCs w:val="24"/>
              </w:rPr>
              <w:t xml:space="preserve">Уградбена гарнитура за кућни водоводни прикључак са округлом капом тежине 3,0 кг </w:t>
            </w:r>
          </w:p>
        </w:tc>
        <w:tc>
          <w:tcPr>
            <w:tcW w:w="60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150 КВП</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100</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100</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7.4</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Огрлица без бентила за кућни водоводни прикључак за ПЕ и ПВЦ сев</w:t>
            </w:r>
          </w:p>
        </w:tc>
        <w:tc>
          <w:tcPr>
            <w:tcW w:w="60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4"/>
                <w:szCs w:val="24"/>
              </w:rPr>
            </w:pPr>
          </w:p>
        </w:tc>
        <w:tc>
          <w:tcPr>
            <w:tcW w:w="7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110 мм/5/4”</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200</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w:t>
            </w:r>
          </w:p>
        </w:tc>
        <w:tc>
          <w:tcPr>
            <w:tcW w:w="282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225 мм/2”</w:t>
            </w:r>
          </w:p>
        </w:tc>
        <w:tc>
          <w:tcPr>
            <w:tcW w:w="600"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w:t>
            </w:r>
          </w:p>
        </w:tc>
        <w:tc>
          <w:tcPr>
            <w:tcW w:w="16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7.4.а</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За АЦ цев класа Ц</w:t>
            </w:r>
          </w:p>
        </w:tc>
        <w:tc>
          <w:tcPr>
            <w:tcW w:w="60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100 мм-6/4”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2</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4"/>
                <w:szCs w:val="24"/>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200 мм/6/4”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2</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Огрлица са вентилом Ø  110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7.5</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Повратни вентил од сивог лива НП 10 бара - Ø  100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4</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7.6</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Подземни противпожарни хидрант Ø 80мм/750 НП 10 бара</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20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4"/>
                <w:szCs w:val="24"/>
              </w:rPr>
            </w:pPr>
            <w:r>
              <w:rPr>
                <w:color w:val="000000"/>
                <w:sz w:val="22"/>
                <w:szCs w:val="22"/>
              </w:rPr>
              <w:t>8</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4"/>
                <w:szCs w:val="24"/>
              </w:rPr>
              <w:t>Репарационе спојнице</w:t>
            </w:r>
            <w:r>
              <w:rPr>
                <w:color w:val="000000"/>
                <w:sz w:val="24"/>
                <w:szCs w:val="24"/>
              </w:rPr>
              <w:t xml:space="preserve"> </w:t>
            </w:r>
          </w:p>
        </w:tc>
        <w:tc>
          <w:tcPr>
            <w:tcW w:w="60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8.1</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20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8.2</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25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8.3</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32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20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8.4</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40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15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8.5</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50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8.6</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63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8.7</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110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8.8</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225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2</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8.9</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280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2</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8.10,</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315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2</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9</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Поцинковани  и месингани фитинзи</w:t>
            </w:r>
            <w:r>
              <w:rPr>
                <w:color w:val="000000"/>
                <w:sz w:val="22"/>
                <w:szCs w:val="22"/>
              </w:rPr>
              <w:t xml:space="preserve"> </w:t>
            </w:r>
          </w:p>
        </w:tc>
        <w:tc>
          <w:tcPr>
            <w:tcW w:w="60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Поцинковано колено Ø  1/2”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Поцинковано колено Ø  3/4”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100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Поцинковано колено Ø  1”</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Поцинковано колено Ø  5/4”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20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Поцинковано колено Ø  6/4”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15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9.6</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редуцир Ø3/4”/1/2”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9.7</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редуцир Ø1”/3/4”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9.8</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редуцир Ø5/4”/1”</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9.9</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редуцир Ø6/4”/5/4”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9.10,</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редуцир Ø2”/6/4”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9.11,</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Поцинкована нипла Ø1/2”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50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9.12,</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Поцинкована нипла Ø3/4”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100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9.13,</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Поцинкована нипла Ø1”</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50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9.14,</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Поцинкована нипла Ø5/4”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9.15,</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Поцинкована нипла Ø6/4”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20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9.16,</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Поцинкована нипла Ø2”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20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9.17,</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чеп  Ø1/2”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15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9.18,</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чеп  Ø3/4”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40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9.19,</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чеп  Ø1”</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15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9.20,</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чеп  Ø5/4”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9.21,</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чеп  Ø6/4”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2"/>
                <w:szCs w:val="22"/>
              </w:rPr>
            </w:pPr>
            <w:r>
              <w:rPr>
                <w:color w:val="000000"/>
                <w:sz w:val="22"/>
                <w:szCs w:val="22"/>
              </w:rPr>
              <w:t>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9.22</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чеп  Ø2”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2"/>
                <w:szCs w:val="22"/>
              </w:rPr>
              <w:t>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9.23</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муф Ø 1/2”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9.24</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муф Ø 3/4”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9.25</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муф Ø 1”</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9.26</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муф Ø 5/4”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9.27</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муф Ø 6/4”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9.28</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муф Ø 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9.29</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Т комад  Ø1/2”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9.30,</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Т комад  Ø3/4”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9.31</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Т комад  Ø1”</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9.32</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Т комад  Ø5/4”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9.33</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Т комад  Ø6/4”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9.34</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Поцинковани Т комад  Ø2”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9.35</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клизна спој. Ø1/2”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9.36</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клизна спој. Ø3/4”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9.37</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клизна спој. Ø1”</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9.38</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клизна спој. Ø5/4”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9.39</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клизна спој. Ø6/4”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9.40,</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клизна спој. Ø2”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9.41</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полуспојка италијанска. Ø1/2”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9.42</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полуспојка италијанска. Ø3/4”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9.43</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полуспојка италијанска. Ø1”</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9.44</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полуспојка италијанска. Ø5/4”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9.45</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полуспојка италијанска. Ø6/4”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9.46</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Месингана полуспојка италијанска. Ø2”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9.47</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Равни пропусни вентил Ø1/2”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9.48</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Равни пропусни вентил Ø3/4”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9.49</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Равни пропусни вентил Ø1”</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9.50,</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Равни пропусни вентил Ø5/4”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9.51</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Равни пропусни вентил Ø6/4”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9.52</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Равни пропусни вентил Ø2”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9.53</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Пропусни вентил са зимском славином Ø1/2”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9.54</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Пропусни вентил са зимском славином Ø3/4”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9.55</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Пропусни вентил са зимском славином Ø1”</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9.56</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Пропусни вентил са зимском славином Ø5/4”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9.57</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Пропусни вентил са зимском славином Ø6/4”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9.58</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Пропусни вентил са зимском славином Ø2”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9.59</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Кугличаста слав. Ø3/8”</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9.60,</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Кугличаста слав. Ø1/2”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9.61</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Кугличаста слав. Ø3/4”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9.62</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Кугличаста слав. Ø1”</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9.63</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Кугличаста слав. Ø5/4”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9.64</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Кугличаста слав. Ø6/4”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9.65</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Кугличаста слав. Ø2”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10</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 xml:space="preserve">Пластични фазонски комади ( фитинзи) НП 16 бара </w:t>
            </w:r>
          </w:p>
        </w:tc>
        <w:tc>
          <w:tcPr>
            <w:tcW w:w="60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10.1,</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Пластичне обујмице са унутрашњим навојем обујмица </w:t>
            </w:r>
          </w:p>
        </w:tc>
        <w:tc>
          <w:tcPr>
            <w:tcW w:w="60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40 x 3/4”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50 x 3/4”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63 x 3/4”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110 x 6/4”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110 x 3/4”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10.2,</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Пластична лакат спојница са вањским навојем сп в.н. 25X3/4”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10.3,</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Пластична спојница са вањским навојем с.п в.н </w:t>
            </w:r>
          </w:p>
        </w:tc>
        <w:tc>
          <w:tcPr>
            <w:tcW w:w="60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20 x 1/2”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25 x 3/4”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32 x 1”</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40 x 5/4”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50 x 6/4”</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63 x 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10.4,</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Пластична егал спојница </w:t>
            </w:r>
          </w:p>
        </w:tc>
        <w:tc>
          <w:tcPr>
            <w:tcW w:w="60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20 x20</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25 x25</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32 x32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40 x40</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50 x50</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63 x63</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11</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МУЛТИЈОИНТ спојница (фланге адаптер)</w:t>
            </w:r>
          </w:p>
        </w:tc>
        <w:tc>
          <w:tcPr>
            <w:tcW w:w="60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ДН100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26</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ДН 150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ДН 200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ДН 250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ДН 300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12</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Комплетна опренма за унутрашњу ПП заштиту (ормар зидни, млазница, црево 15м, вентил 2”)</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13</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Ливено гвоздени поклопци од шахте годишњи ниво за опт... од 250 кН</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40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14</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Канализационе цеви од ПВЦ материјала и фазонски комади са заптив.гумицама заједно. За кућну инсталацију :</w:t>
            </w:r>
          </w:p>
        </w:tc>
        <w:tc>
          <w:tcPr>
            <w:tcW w:w="60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Ø 110 мм </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300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125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200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160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500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14.1,</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За уличну канализацију УКЦ цев </w:t>
            </w:r>
          </w:p>
        </w:tc>
        <w:tc>
          <w:tcPr>
            <w:tcW w:w="60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7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200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Ø 250 мм</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1000</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15</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Канализациони ливено гвоздени поклопци са оквиром за опт. 400 кн</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ком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45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r w:rsidR="00173F64">
        <w:tc>
          <w:tcPr>
            <w:tcW w:w="81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16</w:t>
            </w:r>
          </w:p>
        </w:tc>
        <w:tc>
          <w:tcPr>
            <w:tcW w:w="282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Префаабриковани бетонски прстенови за канализациону шахту 1000/500 сходно потребном цевном материјалу по истој динамици </w:t>
            </w:r>
          </w:p>
        </w:tc>
        <w:tc>
          <w:tcPr>
            <w:tcW w:w="600"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м</w:t>
            </w:r>
          </w:p>
        </w:tc>
        <w:tc>
          <w:tcPr>
            <w:tcW w:w="765" w:type="dxa"/>
            <w:tcBorders>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right"/>
              <w:rPr>
                <w:color w:val="000000"/>
                <w:sz w:val="24"/>
                <w:szCs w:val="24"/>
              </w:rPr>
            </w:pPr>
            <w:r>
              <w:rPr>
                <w:color w:val="000000"/>
                <w:sz w:val="24"/>
                <w:szCs w:val="24"/>
              </w:rPr>
              <w:t>75</w:t>
            </w:r>
          </w:p>
        </w:tc>
        <w:tc>
          <w:tcPr>
            <w:tcW w:w="1665"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680" w:type="dxa"/>
            <w:tcBorders>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c>
          <w:tcPr>
            <w:tcW w:w="1935" w:type="dxa"/>
            <w:tcBorders>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4"/>
                <w:szCs w:val="24"/>
              </w:rPr>
            </w:pPr>
          </w:p>
        </w:tc>
      </w:tr>
    </w:tbl>
    <w:p w:rsidR="00173F64" w:rsidRDefault="00173F64">
      <w:pPr>
        <w:pStyle w:val="normal0"/>
        <w:pBdr>
          <w:top w:val="nil"/>
          <w:left w:val="nil"/>
          <w:bottom w:val="nil"/>
          <w:right w:val="nil"/>
          <w:between w:val="nil"/>
        </w:pBdr>
        <w:jc w:val="both"/>
        <w:rPr>
          <w:b/>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Упутство за попуњавање обрасца структуре цене:</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Понуђач треба да попуни образац структуре цене на следећи начин:</w:t>
      </w:r>
    </w:p>
    <w:p w:rsidR="00173F64" w:rsidRDefault="00E74C85">
      <w:pPr>
        <w:pStyle w:val="normal0"/>
        <w:numPr>
          <w:ilvl w:val="0"/>
          <w:numId w:val="1"/>
        </w:numPr>
        <w:pBdr>
          <w:top w:val="nil"/>
          <w:left w:val="nil"/>
          <w:bottom w:val="nil"/>
          <w:right w:val="nil"/>
          <w:between w:val="nil"/>
        </w:pBdr>
        <w:jc w:val="both"/>
        <w:rPr>
          <w:color w:val="000000"/>
        </w:rPr>
      </w:pPr>
      <w:r>
        <w:rPr>
          <w:color w:val="000000"/>
          <w:sz w:val="22"/>
          <w:szCs w:val="22"/>
        </w:rPr>
        <w:t>у колони 5.уписати колико износи јединична цена без ПДВ-а, за сваки тражени предмет јавне набавке;</w:t>
      </w:r>
    </w:p>
    <w:p w:rsidR="00173F64" w:rsidRDefault="00E74C85">
      <w:pPr>
        <w:pStyle w:val="normal0"/>
        <w:numPr>
          <w:ilvl w:val="0"/>
          <w:numId w:val="1"/>
        </w:numPr>
        <w:pBdr>
          <w:top w:val="nil"/>
          <w:left w:val="nil"/>
          <w:bottom w:val="nil"/>
          <w:right w:val="nil"/>
          <w:between w:val="nil"/>
        </w:pBdr>
        <w:jc w:val="both"/>
        <w:rPr>
          <w:color w:val="000000"/>
        </w:rPr>
      </w:pPr>
      <w:r>
        <w:rPr>
          <w:color w:val="000000"/>
          <w:sz w:val="22"/>
          <w:szCs w:val="22"/>
        </w:rPr>
        <w:t>у колони 6. уписати колико износи укупна цена</w:t>
      </w:r>
      <w:r>
        <w:rPr>
          <w:color w:val="000000"/>
          <w:sz w:val="22"/>
          <w:szCs w:val="22"/>
        </w:rPr>
        <w:t xml:space="preserve"> без ПДВ-а ,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w:t>
      </w:r>
    </w:p>
    <w:p w:rsidR="00173F64" w:rsidRDefault="00E74C85">
      <w:pPr>
        <w:pStyle w:val="normal0"/>
        <w:numPr>
          <w:ilvl w:val="0"/>
          <w:numId w:val="1"/>
        </w:numPr>
        <w:pBdr>
          <w:top w:val="nil"/>
          <w:left w:val="nil"/>
          <w:bottom w:val="nil"/>
          <w:right w:val="nil"/>
          <w:between w:val="nil"/>
        </w:pBdr>
        <w:jc w:val="both"/>
        <w:rPr>
          <w:color w:val="000000"/>
        </w:rPr>
      </w:pPr>
      <w:r>
        <w:rPr>
          <w:color w:val="000000"/>
          <w:sz w:val="22"/>
          <w:szCs w:val="22"/>
        </w:rPr>
        <w:t xml:space="preserve"> у колони 7 уписати произвођача предмета набавке .</w:t>
      </w: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tbl>
      <w:tblPr>
        <w:tblStyle w:val="aa"/>
        <w:tblW w:w="9279" w:type="dxa"/>
        <w:tblLayout w:type="fixed"/>
        <w:tblLook w:val="0000"/>
      </w:tblPr>
      <w:tblGrid>
        <w:gridCol w:w="3080"/>
        <w:gridCol w:w="3066"/>
        <w:gridCol w:w="3096"/>
        <w:gridCol w:w="37"/>
      </w:tblGrid>
      <w:tr w:rsidR="00173F64">
        <w:tc>
          <w:tcPr>
            <w:tcW w:w="3080" w:type="dxa"/>
            <w:shd w:val="clear" w:color="auto" w:fill="auto"/>
            <w:vAlign w:val="center"/>
          </w:tcPr>
          <w:p w:rsidR="00173F64" w:rsidRDefault="00E74C85">
            <w:pPr>
              <w:pStyle w:val="normal0"/>
              <w:pBdr>
                <w:top w:val="nil"/>
                <w:left w:val="nil"/>
                <w:bottom w:val="nil"/>
                <w:right w:val="nil"/>
                <w:between w:val="nil"/>
              </w:pBdr>
              <w:spacing w:after="120" w:line="480" w:lineRule="auto"/>
              <w:rPr>
                <w:color w:val="000000"/>
                <w:sz w:val="22"/>
                <w:szCs w:val="22"/>
              </w:rPr>
            </w:pPr>
            <w:r>
              <w:rPr>
                <w:color w:val="000000"/>
                <w:sz w:val="22"/>
                <w:szCs w:val="22"/>
              </w:rPr>
              <w:t xml:space="preserve">  Датум:</w:t>
            </w:r>
          </w:p>
        </w:tc>
        <w:tc>
          <w:tcPr>
            <w:tcW w:w="3066" w:type="dxa"/>
            <w:shd w:val="clear" w:color="auto" w:fill="auto"/>
            <w:vAlign w:val="center"/>
          </w:tcPr>
          <w:p w:rsidR="00173F64" w:rsidRDefault="00E74C85">
            <w:pPr>
              <w:pStyle w:val="normal0"/>
              <w:pBdr>
                <w:top w:val="nil"/>
                <w:left w:val="nil"/>
                <w:bottom w:val="nil"/>
                <w:right w:val="nil"/>
                <w:between w:val="nil"/>
              </w:pBdr>
              <w:spacing w:after="120" w:line="480" w:lineRule="auto"/>
              <w:jc w:val="center"/>
              <w:rPr>
                <w:color w:val="000000"/>
                <w:sz w:val="22"/>
                <w:szCs w:val="22"/>
              </w:rPr>
            </w:pPr>
            <w:r>
              <w:rPr>
                <w:color w:val="000000"/>
                <w:sz w:val="22"/>
                <w:szCs w:val="22"/>
              </w:rPr>
              <w:t>М.П.</w:t>
            </w:r>
          </w:p>
        </w:tc>
        <w:tc>
          <w:tcPr>
            <w:tcW w:w="3096" w:type="dxa"/>
            <w:shd w:val="clear" w:color="auto" w:fill="auto"/>
            <w:vAlign w:val="center"/>
          </w:tcPr>
          <w:p w:rsidR="00173F64" w:rsidRDefault="00E74C85">
            <w:pPr>
              <w:pStyle w:val="normal0"/>
              <w:pBdr>
                <w:top w:val="nil"/>
                <w:left w:val="nil"/>
                <w:bottom w:val="nil"/>
                <w:right w:val="nil"/>
                <w:between w:val="nil"/>
              </w:pBdr>
              <w:spacing w:after="120" w:line="480" w:lineRule="auto"/>
              <w:jc w:val="center"/>
              <w:rPr>
                <w:color w:val="000000"/>
                <w:sz w:val="24"/>
                <w:szCs w:val="24"/>
              </w:rPr>
            </w:pPr>
            <w:r>
              <w:rPr>
                <w:color w:val="000000"/>
                <w:sz w:val="22"/>
                <w:szCs w:val="22"/>
              </w:rPr>
              <w:t xml:space="preserve">     Потпис понуђача</w:t>
            </w:r>
          </w:p>
        </w:tc>
        <w:tc>
          <w:tcPr>
            <w:tcW w:w="37" w:type="dxa"/>
            <w:shd w:val="clear" w:color="auto" w:fill="auto"/>
          </w:tcPr>
          <w:p w:rsidR="00173F64" w:rsidRDefault="00173F64">
            <w:pPr>
              <w:pStyle w:val="normal0"/>
              <w:pBdr>
                <w:top w:val="nil"/>
                <w:left w:val="nil"/>
                <w:bottom w:val="nil"/>
                <w:right w:val="nil"/>
                <w:between w:val="nil"/>
              </w:pBdr>
              <w:rPr>
                <w:color w:val="000000"/>
                <w:sz w:val="24"/>
                <w:szCs w:val="24"/>
              </w:rPr>
            </w:pPr>
          </w:p>
        </w:tc>
      </w:tr>
      <w:tr w:rsidR="00173F64">
        <w:tc>
          <w:tcPr>
            <w:tcW w:w="3080" w:type="dxa"/>
            <w:tcBorders>
              <w:top w:val="single" w:sz="4" w:space="0" w:color="000080"/>
              <w:left w:val="single" w:sz="4" w:space="0" w:color="000080"/>
              <w:bottom w:val="single" w:sz="4" w:space="0" w:color="000080"/>
            </w:tcBorders>
            <w:shd w:val="clear" w:color="auto" w:fill="auto"/>
          </w:tcPr>
          <w:p w:rsidR="00173F64" w:rsidRDefault="00173F64">
            <w:pPr>
              <w:pStyle w:val="normal0"/>
              <w:pBdr>
                <w:top w:val="nil"/>
                <w:left w:val="nil"/>
                <w:bottom w:val="nil"/>
                <w:right w:val="nil"/>
                <w:between w:val="nil"/>
              </w:pBdr>
              <w:spacing w:after="120" w:line="480" w:lineRule="auto"/>
              <w:jc w:val="both"/>
              <w:rPr>
                <w:color w:val="000000"/>
                <w:sz w:val="22"/>
                <w:szCs w:val="22"/>
              </w:rPr>
            </w:pPr>
          </w:p>
        </w:tc>
        <w:tc>
          <w:tcPr>
            <w:tcW w:w="3066" w:type="dxa"/>
            <w:tcBorders>
              <w:left w:val="single" w:sz="4" w:space="0" w:color="000080"/>
            </w:tcBorders>
            <w:shd w:val="clear" w:color="auto" w:fill="auto"/>
          </w:tcPr>
          <w:p w:rsidR="00173F64" w:rsidRDefault="00E74C85">
            <w:pPr>
              <w:pStyle w:val="normal0"/>
              <w:pBdr>
                <w:top w:val="nil"/>
                <w:left w:val="nil"/>
                <w:bottom w:val="nil"/>
                <w:right w:val="nil"/>
                <w:between w:val="nil"/>
              </w:pBdr>
              <w:spacing w:after="120" w:line="480" w:lineRule="auto"/>
              <w:jc w:val="both"/>
              <w:rPr>
                <w:color w:val="000000"/>
                <w:sz w:val="22"/>
                <w:szCs w:val="22"/>
              </w:rPr>
            </w:pPr>
            <w:r>
              <w:rPr>
                <w:color w:val="000000"/>
                <w:sz w:val="22"/>
                <w:szCs w:val="22"/>
              </w:rPr>
              <w:t xml:space="preserve">  </w:t>
            </w:r>
          </w:p>
        </w:tc>
        <w:tc>
          <w:tcPr>
            <w:tcW w:w="3133" w:type="dxa"/>
            <w:gridSpan w:val="2"/>
            <w:tcBorders>
              <w:top w:val="single" w:sz="4" w:space="0" w:color="000080"/>
              <w:left w:val="single" w:sz="4" w:space="0" w:color="000080"/>
              <w:bottom w:val="single" w:sz="4" w:space="0" w:color="000080"/>
              <w:right w:val="single" w:sz="4" w:space="0" w:color="000080"/>
            </w:tcBorders>
            <w:shd w:val="clear" w:color="auto" w:fill="auto"/>
          </w:tcPr>
          <w:p w:rsidR="00173F64" w:rsidRDefault="00173F64">
            <w:pPr>
              <w:pStyle w:val="normal0"/>
              <w:pBdr>
                <w:top w:val="nil"/>
                <w:left w:val="nil"/>
                <w:bottom w:val="nil"/>
                <w:right w:val="nil"/>
                <w:between w:val="nil"/>
              </w:pBdr>
              <w:spacing w:after="120" w:line="480" w:lineRule="auto"/>
              <w:jc w:val="both"/>
              <w:rPr>
                <w:color w:val="000000"/>
                <w:sz w:val="22"/>
                <w:szCs w:val="22"/>
              </w:rPr>
            </w:pPr>
          </w:p>
        </w:tc>
      </w:tr>
    </w:tbl>
    <w:p w:rsidR="00173F64" w:rsidRDefault="00173F64">
      <w:pPr>
        <w:pStyle w:val="normal0"/>
        <w:pBdr>
          <w:top w:val="nil"/>
          <w:left w:val="nil"/>
          <w:bottom w:val="nil"/>
          <w:right w:val="nil"/>
          <w:between w:val="nil"/>
        </w:pBdr>
        <w:tabs>
          <w:tab w:val="left" w:pos="6028"/>
        </w:tabs>
        <w:jc w:val="both"/>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E74C85">
      <w:pPr>
        <w:pStyle w:val="normal0"/>
        <w:pBdr>
          <w:top w:val="nil"/>
          <w:left w:val="nil"/>
          <w:bottom w:val="nil"/>
          <w:right w:val="nil"/>
          <w:between w:val="nil"/>
        </w:pBdr>
        <w:shd w:val="clear" w:color="auto" w:fill="C6D9F1"/>
        <w:jc w:val="center"/>
        <w:rPr>
          <w:b/>
          <w:i/>
          <w:color w:val="000000"/>
          <w:sz w:val="22"/>
          <w:szCs w:val="22"/>
        </w:rPr>
      </w:pPr>
      <w:r>
        <w:rPr>
          <w:b/>
          <w:i/>
          <w:color w:val="000000"/>
          <w:sz w:val="22"/>
          <w:szCs w:val="22"/>
        </w:rPr>
        <w:t>V.3 ОБРАЗАЦ ТРОШКОВА ПРИПРЕМЕ ПОНУДЕ</w:t>
      </w:r>
    </w:p>
    <w:p w:rsidR="00173F64" w:rsidRDefault="00173F64">
      <w:pPr>
        <w:pStyle w:val="normal0"/>
        <w:pBdr>
          <w:top w:val="nil"/>
          <w:left w:val="nil"/>
          <w:bottom w:val="nil"/>
          <w:right w:val="nil"/>
          <w:between w:val="nil"/>
        </w:pBdr>
        <w:shd w:val="clear" w:color="auto" w:fill="C6D9F1"/>
        <w:jc w:val="center"/>
        <w:rPr>
          <w:b/>
          <w:i/>
          <w:color w:val="000000"/>
          <w:sz w:val="22"/>
          <w:szCs w:val="22"/>
        </w:rPr>
      </w:pPr>
    </w:p>
    <w:p w:rsidR="00173F64" w:rsidRDefault="00173F64">
      <w:pPr>
        <w:pStyle w:val="normal0"/>
        <w:pBdr>
          <w:top w:val="nil"/>
          <w:left w:val="nil"/>
          <w:bottom w:val="nil"/>
          <w:right w:val="nil"/>
          <w:between w:val="nil"/>
        </w:pBdr>
        <w:shd w:val="clear" w:color="auto" w:fill="FFFFFF"/>
        <w:jc w:val="cente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E74C85">
      <w:pPr>
        <w:pStyle w:val="normal0"/>
        <w:pBdr>
          <w:top w:val="nil"/>
          <w:left w:val="nil"/>
          <w:bottom w:val="nil"/>
          <w:right w:val="nil"/>
          <w:between w:val="nil"/>
        </w:pBdr>
        <w:spacing w:after="120"/>
        <w:jc w:val="both"/>
        <w:rPr>
          <w:b/>
          <w:i/>
          <w:color w:val="000000"/>
          <w:sz w:val="22"/>
          <w:szCs w:val="22"/>
        </w:rPr>
      </w:pPr>
      <w:r>
        <w:rPr>
          <w:color w:val="000000"/>
          <w:sz w:val="22"/>
          <w:szCs w:val="22"/>
        </w:rPr>
        <w:t xml:space="preserve">У складу са чланом 88. став 1. Закона, понуђач__________________________ </w:t>
      </w:r>
      <w:r>
        <w:rPr>
          <w:i/>
          <w:color w:val="000000"/>
          <w:sz w:val="22"/>
          <w:szCs w:val="22"/>
        </w:rPr>
        <w:t xml:space="preserve">[навести назив понуђача], </w:t>
      </w:r>
      <w:r>
        <w:rPr>
          <w:color w:val="000000"/>
          <w:sz w:val="22"/>
          <w:szCs w:val="22"/>
        </w:rPr>
        <w:t>доставља укупан износ и структуру трошкова припремања понуде, како следи у табели:</w:t>
      </w:r>
    </w:p>
    <w:tbl>
      <w:tblPr>
        <w:tblStyle w:val="ab"/>
        <w:tblW w:w="9085" w:type="dxa"/>
        <w:tblLayout w:type="fixed"/>
        <w:tblLook w:val="0000"/>
      </w:tblPr>
      <w:tblGrid>
        <w:gridCol w:w="5565"/>
        <w:gridCol w:w="3520"/>
      </w:tblGrid>
      <w:tr w:rsidR="00173F64">
        <w:tc>
          <w:tcPr>
            <w:tcW w:w="5565" w:type="dxa"/>
            <w:tcBorders>
              <w:top w:val="single" w:sz="4" w:space="0" w:color="000000"/>
              <w:left w:val="single" w:sz="4" w:space="0" w:color="000000"/>
              <w:bottom w:val="single" w:sz="4" w:space="0" w:color="000000"/>
            </w:tcBorders>
            <w:shd w:val="clear" w:color="auto" w:fill="auto"/>
          </w:tcPr>
          <w:p w:rsidR="00173F64" w:rsidRDefault="00E74C85">
            <w:pPr>
              <w:pStyle w:val="normal0"/>
              <w:pBdr>
                <w:top w:val="nil"/>
                <w:left w:val="nil"/>
                <w:bottom w:val="nil"/>
                <w:right w:val="nil"/>
                <w:between w:val="nil"/>
              </w:pBdr>
              <w:jc w:val="center"/>
              <w:rPr>
                <w:b/>
                <w:i/>
                <w:color w:val="000000"/>
                <w:sz w:val="22"/>
                <w:szCs w:val="22"/>
              </w:rPr>
            </w:pPr>
            <w:r>
              <w:rPr>
                <w:b/>
                <w:i/>
                <w:color w:val="000000"/>
                <w:sz w:val="22"/>
                <w:szCs w:val="22"/>
              </w:rPr>
              <w:t>ВРСТА ТРОШКА</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jc w:val="center"/>
              <w:rPr>
                <w:color w:val="000000"/>
                <w:sz w:val="24"/>
                <w:szCs w:val="24"/>
              </w:rPr>
            </w:pPr>
            <w:r>
              <w:rPr>
                <w:b/>
                <w:i/>
                <w:color w:val="000000"/>
                <w:sz w:val="22"/>
                <w:szCs w:val="22"/>
              </w:rPr>
              <w:t>ИЗНОС ТРОШКА У РСД</w:t>
            </w:r>
          </w:p>
        </w:tc>
      </w:tr>
      <w:tr w:rsidR="00173F64">
        <w:tc>
          <w:tcPr>
            <w:tcW w:w="55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55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jc w:val="right"/>
              <w:rPr>
                <w:color w:val="000000"/>
                <w:sz w:val="22"/>
                <w:szCs w:val="22"/>
              </w:rPr>
            </w:pPr>
          </w:p>
        </w:tc>
      </w:tr>
      <w:tr w:rsidR="00173F64">
        <w:tc>
          <w:tcPr>
            <w:tcW w:w="55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rPr>
                <w:color w:val="000000"/>
                <w:sz w:val="22"/>
                <w:szCs w:val="22"/>
              </w:rPr>
            </w:pPr>
          </w:p>
        </w:tc>
      </w:tr>
      <w:tr w:rsidR="00173F64">
        <w:tc>
          <w:tcPr>
            <w:tcW w:w="55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rPr>
                <w:color w:val="000000"/>
                <w:sz w:val="22"/>
                <w:szCs w:val="22"/>
              </w:rPr>
            </w:pPr>
          </w:p>
        </w:tc>
      </w:tr>
      <w:tr w:rsidR="00173F64">
        <w:tc>
          <w:tcPr>
            <w:tcW w:w="55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rPr>
                <w:color w:val="000000"/>
                <w:sz w:val="22"/>
                <w:szCs w:val="22"/>
              </w:rPr>
            </w:pPr>
          </w:p>
        </w:tc>
      </w:tr>
      <w:tr w:rsidR="00173F64">
        <w:tc>
          <w:tcPr>
            <w:tcW w:w="55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color w:val="000000"/>
                <w:sz w:val="22"/>
                <w:szCs w:val="22"/>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rPr>
                <w:color w:val="000000"/>
                <w:sz w:val="22"/>
                <w:szCs w:val="22"/>
              </w:rPr>
            </w:pPr>
          </w:p>
        </w:tc>
      </w:tr>
      <w:tr w:rsidR="00173F64">
        <w:tc>
          <w:tcPr>
            <w:tcW w:w="5565" w:type="dxa"/>
            <w:tcBorders>
              <w:top w:val="single" w:sz="4" w:space="0" w:color="000000"/>
              <w:left w:val="single" w:sz="4" w:space="0" w:color="000000"/>
              <w:bottom w:val="single" w:sz="4" w:space="0" w:color="000000"/>
            </w:tcBorders>
            <w:shd w:val="clear" w:color="auto" w:fill="auto"/>
          </w:tcPr>
          <w:p w:rsidR="00173F64" w:rsidRDefault="00173F64">
            <w:pPr>
              <w:pStyle w:val="normal0"/>
              <w:pBdr>
                <w:top w:val="nil"/>
                <w:left w:val="nil"/>
                <w:bottom w:val="nil"/>
                <w:right w:val="nil"/>
                <w:between w:val="nil"/>
              </w:pBdr>
              <w:jc w:val="both"/>
              <w:rPr>
                <w:i/>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i/>
                <w:color w:val="000000"/>
                <w:sz w:val="22"/>
                <w:szCs w:val="22"/>
              </w:rPr>
              <w:t>УКУПАН ИЗНОС ТРОШКОВА ПРИПРЕМАЊА ПОНУДЕ</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173F64">
            <w:pPr>
              <w:pStyle w:val="normal0"/>
              <w:pBdr>
                <w:top w:val="nil"/>
                <w:left w:val="nil"/>
                <w:bottom w:val="nil"/>
                <w:right w:val="nil"/>
                <w:between w:val="nil"/>
              </w:pBdr>
              <w:rPr>
                <w:color w:val="000000"/>
                <w:sz w:val="22"/>
                <w:szCs w:val="22"/>
              </w:rPr>
            </w:pPr>
          </w:p>
        </w:tc>
      </w:tr>
    </w:tbl>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Трошкове припреме и подношења понуде сноси искључиво понуђач и не може тражити од наручиоца накнаду трошкова.</w:t>
      </w:r>
    </w:p>
    <w:p w:rsidR="00173F64" w:rsidRDefault="00E74C85">
      <w:pPr>
        <w:pStyle w:val="normal0"/>
        <w:pBdr>
          <w:top w:val="nil"/>
          <w:left w:val="nil"/>
          <w:bottom w:val="nil"/>
          <w:right w:val="nil"/>
          <w:between w:val="nil"/>
        </w:pBdr>
        <w:jc w:val="both"/>
        <w:rPr>
          <w:b/>
          <w:i/>
          <w:color w:val="000000"/>
          <w:sz w:val="22"/>
          <w:szCs w:val="22"/>
        </w:rPr>
      </w:pPr>
      <w:r>
        <w:rPr>
          <w:color w:val="000000"/>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w:t>
      </w:r>
      <w:r>
        <w:rPr>
          <w:color w:val="000000"/>
          <w:sz w:val="22"/>
          <w:szCs w:val="22"/>
        </w:rPr>
        <w:t>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73F64" w:rsidRDefault="00173F64">
      <w:pPr>
        <w:pStyle w:val="normal0"/>
        <w:pBdr>
          <w:top w:val="nil"/>
          <w:left w:val="nil"/>
          <w:bottom w:val="nil"/>
          <w:right w:val="nil"/>
          <w:between w:val="nil"/>
        </w:pBdr>
        <w:spacing w:after="120"/>
        <w:ind w:firstLine="426"/>
        <w:jc w:val="both"/>
        <w:rPr>
          <w:b/>
          <w:i/>
          <w:color w:val="000000"/>
          <w:sz w:val="22"/>
          <w:szCs w:val="22"/>
        </w:rPr>
      </w:pPr>
    </w:p>
    <w:p w:rsidR="00173F64" w:rsidRDefault="00E74C85">
      <w:pPr>
        <w:pStyle w:val="normal0"/>
        <w:pBdr>
          <w:top w:val="nil"/>
          <w:left w:val="nil"/>
          <w:bottom w:val="nil"/>
          <w:right w:val="nil"/>
          <w:between w:val="nil"/>
        </w:pBdr>
        <w:spacing w:after="120"/>
        <w:jc w:val="both"/>
        <w:rPr>
          <w:color w:val="000000"/>
          <w:sz w:val="22"/>
          <w:szCs w:val="22"/>
        </w:rPr>
      </w:pPr>
      <w:r>
        <w:rPr>
          <w:b/>
          <w:i/>
          <w:color w:val="000000"/>
          <w:sz w:val="22"/>
          <w:szCs w:val="22"/>
        </w:rPr>
        <w:t xml:space="preserve">Напомена: </w:t>
      </w:r>
      <w:r>
        <w:rPr>
          <w:i/>
          <w:color w:val="000000"/>
          <w:sz w:val="22"/>
          <w:szCs w:val="22"/>
        </w:rPr>
        <w:t>достављање овог обрасца није обавезно</w:t>
      </w:r>
    </w:p>
    <w:p w:rsidR="00173F64" w:rsidRDefault="00173F64">
      <w:pPr>
        <w:pStyle w:val="normal0"/>
        <w:pBdr>
          <w:top w:val="nil"/>
          <w:left w:val="nil"/>
          <w:bottom w:val="nil"/>
          <w:right w:val="nil"/>
          <w:between w:val="nil"/>
        </w:pBdr>
        <w:spacing w:after="120"/>
        <w:ind w:firstLine="425"/>
        <w:jc w:val="both"/>
        <w:rPr>
          <w:color w:val="000000"/>
          <w:sz w:val="22"/>
          <w:szCs w:val="22"/>
        </w:rPr>
      </w:pPr>
    </w:p>
    <w:tbl>
      <w:tblPr>
        <w:tblStyle w:val="ac"/>
        <w:tblW w:w="9242" w:type="dxa"/>
        <w:tblLayout w:type="fixed"/>
        <w:tblLook w:val="0000"/>
      </w:tblPr>
      <w:tblGrid>
        <w:gridCol w:w="3080"/>
        <w:gridCol w:w="3068"/>
        <w:gridCol w:w="3094"/>
      </w:tblGrid>
      <w:tr w:rsidR="00173F64">
        <w:tc>
          <w:tcPr>
            <w:tcW w:w="3080" w:type="dxa"/>
            <w:shd w:val="clear" w:color="auto" w:fill="auto"/>
            <w:vAlign w:val="center"/>
          </w:tcPr>
          <w:p w:rsidR="00173F64" w:rsidRDefault="00E74C85">
            <w:pPr>
              <w:pStyle w:val="normal0"/>
              <w:pBdr>
                <w:top w:val="nil"/>
                <w:left w:val="nil"/>
                <w:bottom w:val="nil"/>
                <w:right w:val="nil"/>
                <w:between w:val="nil"/>
              </w:pBdr>
              <w:spacing w:after="120" w:line="480" w:lineRule="auto"/>
              <w:jc w:val="center"/>
              <w:rPr>
                <w:color w:val="000000"/>
                <w:sz w:val="22"/>
                <w:szCs w:val="22"/>
              </w:rPr>
            </w:pPr>
            <w:r>
              <w:rPr>
                <w:color w:val="000000"/>
                <w:sz w:val="22"/>
                <w:szCs w:val="22"/>
              </w:rPr>
              <w:t>Датум:</w:t>
            </w:r>
          </w:p>
        </w:tc>
        <w:tc>
          <w:tcPr>
            <w:tcW w:w="3068" w:type="dxa"/>
            <w:shd w:val="clear" w:color="auto" w:fill="auto"/>
            <w:vAlign w:val="center"/>
          </w:tcPr>
          <w:p w:rsidR="00173F64" w:rsidRDefault="00E74C85">
            <w:pPr>
              <w:pStyle w:val="normal0"/>
              <w:pBdr>
                <w:top w:val="nil"/>
                <w:left w:val="nil"/>
                <w:bottom w:val="nil"/>
                <w:right w:val="nil"/>
                <w:between w:val="nil"/>
              </w:pBdr>
              <w:spacing w:after="120" w:line="480" w:lineRule="auto"/>
              <w:jc w:val="center"/>
              <w:rPr>
                <w:color w:val="000000"/>
                <w:sz w:val="22"/>
                <w:szCs w:val="22"/>
              </w:rPr>
            </w:pPr>
            <w:r>
              <w:rPr>
                <w:color w:val="000000"/>
                <w:sz w:val="22"/>
                <w:szCs w:val="22"/>
              </w:rPr>
              <w:t>М.П.</w:t>
            </w:r>
          </w:p>
        </w:tc>
        <w:tc>
          <w:tcPr>
            <w:tcW w:w="3094" w:type="dxa"/>
            <w:shd w:val="clear" w:color="auto" w:fill="auto"/>
            <w:vAlign w:val="center"/>
          </w:tcPr>
          <w:p w:rsidR="00173F64" w:rsidRDefault="00E74C85">
            <w:pPr>
              <w:pStyle w:val="normal0"/>
              <w:pBdr>
                <w:top w:val="nil"/>
                <w:left w:val="nil"/>
                <w:bottom w:val="nil"/>
                <w:right w:val="nil"/>
                <w:between w:val="nil"/>
              </w:pBdr>
              <w:spacing w:after="120" w:line="480" w:lineRule="auto"/>
              <w:jc w:val="center"/>
              <w:rPr>
                <w:color w:val="000000"/>
                <w:sz w:val="24"/>
                <w:szCs w:val="24"/>
              </w:rPr>
            </w:pPr>
            <w:r>
              <w:rPr>
                <w:color w:val="000000"/>
                <w:sz w:val="22"/>
                <w:szCs w:val="22"/>
              </w:rPr>
              <w:t>Потпис понуђача</w:t>
            </w:r>
          </w:p>
        </w:tc>
      </w:tr>
      <w:tr w:rsidR="00173F64">
        <w:tc>
          <w:tcPr>
            <w:tcW w:w="3080" w:type="dxa"/>
            <w:tcBorders>
              <w:bottom w:val="single" w:sz="4" w:space="0" w:color="000000"/>
            </w:tcBorders>
            <w:shd w:val="clear" w:color="auto" w:fill="auto"/>
          </w:tcPr>
          <w:p w:rsidR="00173F64" w:rsidRDefault="00173F64">
            <w:pPr>
              <w:pStyle w:val="normal0"/>
              <w:pBdr>
                <w:top w:val="nil"/>
                <w:left w:val="nil"/>
                <w:bottom w:val="nil"/>
                <w:right w:val="nil"/>
                <w:between w:val="nil"/>
              </w:pBdr>
              <w:spacing w:after="120" w:line="480" w:lineRule="auto"/>
              <w:jc w:val="both"/>
              <w:rPr>
                <w:color w:val="000000"/>
                <w:sz w:val="22"/>
                <w:szCs w:val="22"/>
              </w:rPr>
            </w:pPr>
          </w:p>
        </w:tc>
        <w:tc>
          <w:tcPr>
            <w:tcW w:w="3068" w:type="dxa"/>
            <w:shd w:val="clear" w:color="auto" w:fill="auto"/>
          </w:tcPr>
          <w:p w:rsidR="00173F64" w:rsidRDefault="00173F64">
            <w:pPr>
              <w:pStyle w:val="normal0"/>
              <w:pBdr>
                <w:top w:val="nil"/>
                <w:left w:val="nil"/>
                <w:bottom w:val="nil"/>
                <w:right w:val="nil"/>
                <w:between w:val="nil"/>
              </w:pBdr>
              <w:spacing w:after="120" w:line="480" w:lineRule="auto"/>
              <w:jc w:val="both"/>
              <w:rPr>
                <w:color w:val="000000"/>
                <w:sz w:val="22"/>
                <w:szCs w:val="22"/>
              </w:rPr>
            </w:pPr>
          </w:p>
        </w:tc>
        <w:tc>
          <w:tcPr>
            <w:tcW w:w="3094" w:type="dxa"/>
            <w:tcBorders>
              <w:bottom w:val="single" w:sz="4" w:space="0" w:color="000000"/>
            </w:tcBorders>
            <w:shd w:val="clear" w:color="auto" w:fill="auto"/>
          </w:tcPr>
          <w:p w:rsidR="00173F64" w:rsidRDefault="00173F64">
            <w:pPr>
              <w:pStyle w:val="normal0"/>
              <w:pBdr>
                <w:top w:val="nil"/>
                <w:left w:val="nil"/>
                <w:bottom w:val="nil"/>
                <w:right w:val="nil"/>
                <w:between w:val="nil"/>
              </w:pBdr>
              <w:spacing w:after="120" w:line="480" w:lineRule="auto"/>
              <w:jc w:val="both"/>
              <w:rPr>
                <w:color w:val="000000"/>
                <w:sz w:val="22"/>
                <w:szCs w:val="22"/>
              </w:rPr>
            </w:pPr>
          </w:p>
        </w:tc>
      </w:tr>
    </w:tbl>
    <w:p w:rsidR="00173F64" w:rsidRDefault="00173F64">
      <w:pPr>
        <w:pStyle w:val="normal0"/>
        <w:pBdr>
          <w:top w:val="nil"/>
          <w:left w:val="nil"/>
          <w:bottom w:val="nil"/>
          <w:right w:val="nil"/>
          <w:between w:val="nil"/>
        </w:pBdr>
        <w:rPr>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173F64">
      <w:pPr>
        <w:pStyle w:val="normal0"/>
        <w:pBdr>
          <w:top w:val="nil"/>
          <w:left w:val="nil"/>
          <w:bottom w:val="nil"/>
          <w:right w:val="nil"/>
          <w:between w:val="nil"/>
        </w:pBdr>
        <w:rPr>
          <w:b/>
          <w:i/>
          <w:color w:val="000000"/>
          <w:sz w:val="22"/>
          <w:szCs w:val="22"/>
        </w:rPr>
      </w:pPr>
    </w:p>
    <w:p w:rsidR="00173F64" w:rsidRDefault="00E74C85">
      <w:pPr>
        <w:pStyle w:val="normal0"/>
        <w:pBdr>
          <w:top w:val="nil"/>
          <w:left w:val="nil"/>
          <w:bottom w:val="nil"/>
          <w:right w:val="nil"/>
          <w:between w:val="nil"/>
        </w:pBdr>
        <w:shd w:val="clear" w:color="auto" w:fill="C6D9F1"/>
        <w:jc w:val="center"/>
        <w:rPr>
          <w:color w:val="000000"/>
          <w:sz w:val="22"/>
          <w:szCs w:val="22"/>
        </w:rPr>
      </w:pPr>
      <w:r>
        <w:rPr>
          <w:b/>
          <w:i/>
          <w:color w:val="000000"/>
          <w:sz w:val="22"/>
          <w:szCs w:val="22"/>
        </w:rPr>
        <w:t>V.4.  ОБРАЗАЦ ИЗЈАВЕ О НЕЗАВИСНОЈ ПОНУДИ</w:t>
      </w:r>
    </w:p>
    <w:p w:rsidR="00173F64" w:rsidRDefault="00173F64">
      <w:pPr>
        <w:pStyle w:val="normal0"/>
        <w:pBdr>
          <w:top w:val="nil"/>
          <w:left w:val="nil"/>
          <w:bottom w:val="nil"/>
          <w:right w:val="nil"/>
          <w:between w:val="nil"/>
        </w:pBdr>
        <w:shd w:val="clear" w:color="auto" w:fill="C6D9F1"/>
        <w:jc w:val="center"/>
        <w:rPr>
          <w:color w:val="000000"/>
          <w:sz w:val="22"/>
          <w:szCs w:val="22"/>
        </w:rPr>
      </w:pPr>
    </w:p>
    <w:p w:rsidR="00173F64" w:rsidRDefault="00173F64">
      <w:pPr>
        <w:pStyle w:val="normal0"/>
        <w:pBdr>
          <w:top w:val="nil"/>
          <w:left w:val="nil"/>
          <w:bottom w:val="nil"/>
          <w:right w:val="nil"/>
          <w:between w:val="nil"/>
        </w:pBdr>
        <w:jc w:val="center"/>
        <w:rPr>
          <w:color w:val="000000"/>
          <w:sz w:val="22"/>
          <w:szCs w:val="22"/>
        </w:rPr>
      </w:pPr>
    </w:p>
    <w:p w:rsidR="00173F64" w:rsidRDefault="00173F64">
      <w:pPr>
        <w:pStyle w:val="normal0"/>
        <w:pBdr>
          <w:top w:val="nil"/>
          <w:left w:val="nil"/>
          <w:bottom w:val="nil"/>
          <w:right w:val="nil"/>
          <w:between w:val="nil"/>
        </w:pBdr>
        <w:jc w:val="center"/>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У складу са чланом 26. Закона, ________________________________________,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(Назив понуђача)</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даје: </w:t>
      </w:r>
    </w:p>
    <w:p w:rsidR="00173F64" w:rsidRDefault="00173F64">
      <w:pPr>
        <w:pStyle w:val="normal0"/>
        <w:pBdr>
          <w:top w:val="nil"/>
          <w:left w:val="nil"/>
          <w:bottom w:val="nil"/>
          <w:right w:val="nil"/>
          <w:between w:val="nil"/>
        </w:pBdr>
        <w:spacing w:before="360" w:after="360"/>
        <w:ind w:firstLine="227"/>
        <w:jc w:val="both"/>
        <w:rPr>
          <w:color w:val="000000"/>
          <w:sz w:val="22"/>
          <w:szCs w:val="22"/>
        </w:rPr>
      </w:pPr>
    </w:p>
    <w:p w:rsidR="00173F64" w:rsidRDefault="00E74C85">
      <w:pPr>
        <w:pStyle w:val="normal0"/>
        <w:pBdr>
          <w:top w:val="nil"/>
          <w:left w:val="nil"/>
          <w:bottom w:val="nil"/>
          <w:right w:val="nil"/>
          <w:between w:val="nil"/>
        </w:pBdr>
        <w:spacing w:before="360" w:after="360"/>
        <w:ind w:firstLine="227"/>
        <w:jc w:val="center"/>
        <w:rPr>
          <w:b/>
          <w:color w:val="000000"/>
          <w:sz w:val="22"/>
          <w:szCs w:val="22"/>
        </w:rPr>
      </w:pPr>
      <w:r>
        <w:rPr>
          <w:b/>
          <w:color w:val="000000"/>
          <w:sz w:val="22"/>
          <w:szCs w:val="22"/>
        </w:rPr>
        <w:t xml:space="preserve">ИЗЈАВУ </w:t>
      </w:r>
    </w:p>
    <w:p w:rsidR="00173F64" w:rsidRDefault="00E74C85">
      <w:pPr>
        <w:pStyle w:val="normal0"/>
        <w:pBdr>
          <w:top w:val="nil"/>
          <w:left w:val="nil"/>
          <w:bottom w:val="nil"/>
          <w:right w:val="nil"/>
          <w:between w:val="nil"/>
        </w:pBdr>
        <w:spacing w:before="360" w:after="360"/>
        <w:ind w:firstLine="227"/>
        <w:jc w:val="center"/>
        <w:rPr>
          <w:color w:val="000000"/>
          <w:sz w:val="22"/>
          <w:szCs w:val="22"/>
        </w:rPr>
      </w:pPr>
      <w:r>
        <w:rPr>
          <w:b/>
          <w:color w:val="000000"/>
          <w:sz w:val="22"/>
          <w:szCs w:val="22"/>
        </w:rPr>
        <w:t>О НЕЗАВИСНОЈ ПОНУДИ</w:t>
      </w: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ab/>
      </w:r>
      <w:r>
        <w:rPr>
          <w:color w:val="000000"/>
          <w:sz w:val="22"/>
          <w:szCs w:val="22"/>
        </w:rPr>
        <w:tab/>
      </w:r>
      <w:r>
        <w:rPr>
          <w:color w:val="000000"/>
          <w:sz w:val="22"/>
          <w:szCs w:val="22"/>
        </w:rPr>
        <w:tab/>
        <w:t xml:space="preserve">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Под пуном материјалном и кривичном одговорношћу потврђујем да сам понуду у поступку јавне набавке добара –  цеви и арматура</w:t>
      </w:r>
      <w:r>
        <w:rPr>
          <w:i/>
          <w:color w:val="000000"/>
          <w:sz w:val="22"/>
          <w:szCs w:val="22"/>
        </w:rPr>
        <w:t>,</w:t>
      </w:r>
      <w:r>
        <w:rPr>
          <w:color w:val="000000"/>
          <w:sz w:val="22"/>
          <w:szCs w:val="22"/>
        </w:rPr>
        <w:t xml:space="preserve"> ЈНМВ бр. 4/19, поднео независно, без договора са другим понуђачима или заинтересованим лицима.</w:t>
      </w: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ind w:firstLine="227"/>
        <w:jc w:val="both"/>
        <w:rPr>
          <w:color w:val="000000"/>
          <w:sz w:val="22"/>
          <w:szCs w:val="22"/>
        </w:rPr>
      </w:pPr>
    </w:p>
    <w:tbl>
      <w:tblPr>
        <w:tblStyle w:val="ad"/>
        <w:tblW w:w="9242" w:type="dxa"/>
        <w:tblLayout w:type="fixed"/>
        <w:tblLook w:val="0000"/>
      </w:tblPr>
      <w:tblGrid>
        <w:gridCol w:w="3080"/>
        <w:gridCol w:w="3065"/>
        <w:gridCol w:w="3097"/>
      </w:tblGrid>
      <w:tr w:rsidR="00173F64">
        <w:tc>
          <w:tcPr>
            <w:tcW w:w="3080" w:type="dxa"/>
            <w:shd w:val="clear" w:color="auto" w:fill="auto"/>
            <w:vAlign w:val="center"/>
          </w:tcPr>
          <w:p w:rsidR="00173F64" w:rsidRDefault="00E74C85">
            <w:pPr>
              <w:pStyle w:val="normal0"/>
              <w:pBdr>
                <w:top w:val="nil"/>
                <w:left w:val="nil"/>
                <w:bottom w:val="nil"/>
                <w:right w:val="nil"/>
                <w:between w:val="nil"/>
              </w:pBdr>
              <w:spacing w:after="120" w:line="480" w:lineRule="auto"/>
              <w:jc w:val="center"/>
              <w:rPr>
                <w:color w:val="000000"/>
                <w:sz w:val="22"/>
                <w:szCs w:val="22"/>
              </w:rPr>
            </w:pPr>
            <w:r>
              <w:rPr>
                <w:color w:val="000000"/>
                <w:sz w:val="22"/>
                <w:szCs w:val="22"/>
              </w:rPr>
              <w:t>Датум:</w:t>
            </w:r>
          </w:p>
        </w:tc>
        <w:tc>
          <w:tcPr>
            <w:tcW w:w="3065" w:type="dxa"/>
            <w:shd w:val="clear" w:color="auto" w:fill="auto"/>
            <w:vAlign w:val="center"/>
          </w:tcPr>
          <w:p w:rsidR="00173F64" w:rsidRDefault="00E74C85">
            <w:pPr>
              <w:pStyle w:val="normal0"/>
              <w:pBdr>
                <w:top w:val="nil"/>
                <w:left w:val="nil"/>
                <w:bottom w:val="nil"/>
                <w:right w:val="nil"/>
                <w:between w:val="nil"/>
              </w:pBdr>
              <w:spacing w:after="120" w:line="480" w:lineRule="auto"/>
              <w:jc w:val="center"/>
              <w:rPr>
                <w:color w:val="000000"/>
                <w:sz w:val="22"/>
                <w:szCs w:val="22"/>
              </w:rPr>
            </w:pPr>
            <w:r>
              <w:rPr>
                <w:color w:val="000000"/>
                <w:sz w:val="22"/>
                <w:szCs w:val="22"/>
              </w:rPr>
              <w:t>М.П.</w:t>
            </w:r>
          </w:p>
        </w:tc>
        <w:tc>
          <w:tcPr>
            <w:tcW w:w="3097" w:type="dxa"/>
            <w:shd w:val="clear" w:color="auto" w:fill="auto"/>
            <w:vAlign w:val="center"/>
          </w:tcPr>
          <w:p w:rsidR="00173F64" w:rsidRDefault="00E74C85">
            <w:pPr>
              <w:pStyle w:val="normal0"/>
              <w:pBdr>
                <w:top w:val="nil"/>
                <w:left w:val="nil"/>
                <w:bottom w:val="nil"/>
                <w:right w:val="nil"/>
                <w:between w:val="nil"/>
              </w:pBdr>
              <w:spacing w:after="120" w:line="480" w:lineRule="auto"/>
              <w:jc w:val="center"/>
              <w:rPr>
                <w:color w:val="000000"/>
                <w:sz w:val="24"/>
                <w:szCs w:val="24"/>
              </w:rPr>
            </w:pPr>
            <w:r>
              <w:rPr>
                <w:color w:val="000000"/>
                <w:sz w:val="22"/>
                <w:szCs w:val="22"/>
              </w:rPr>
              <w:t>Потпис понуђача</w:t>
            </w:r>
          </w:p>
        </w:tc>
      </w:tr>
      <w:tr w:rsidR="00173F64">
        <w:tc>
          <w:tcPr>
            <w:tcW w:w="3080" w:type="dxa"/>
            <w:tcBorders>
              <w:bottom w:val="single" w:sz="4" w:space="0" w:color="000000"/>
            </w:tcBorders>
            <w:shd w:val="clear" w:color="auto" w:fill="auto"/>
          </w:tcPr>
          <w:p w:rsidR="00173F64" w:rsidRDefault="00173F64">
            <w:pPr>
              <w:pStyle w:val="normal0"/>
              <w:pBdr>
                <w:top w:val="nil"/>
                <w:left w:val="nil"/>
                <w:bottom w:val="nil"/>
                <w:right w:val="nil"/>
                <w:between w:val="nil"/>
              </w:pBdr>
              <w:spacing w:after="120" w:line="480" w:lineRule="auto"/>
              <w:jc w:val="both"/>
              <w:rPr>
                <w:color w:val="000000"/>
                <w:sz w:val="22"/>
                <w:szCs w:val="22"/>
              </w:rPr>
            </w:pPr>
          </w:p>
        </w:tc>
        <w:tc>
          <w:tcPr>
            <w:tcW w:w="3065" w:type="dxa"/>
            <w:shd w:val="clear" w:color="auto" w:fill="auto"/>
          </w:tcPr>
          <w:p w:rsidR="00173F64" w:rsidRDefault="00173F64">
            <w:pPr>
              <w:pStyle w:val="normal0"/>
              <w:pBdr>
                <w:top w:val="nil"/>
                <w:left w:val="nil"/>
                <w:bottom w:val="nil"/>
                <w:right w:val="nil"/>
                <w:between w:val="nil"/>
              </w:pBdr>
              <w:spacing w:after="120" w:line="480" w:lineRule="auto"/>
              <w:jc w:val="both"/>
              <w:rPr>
                <w:color w:val="000000"/>
                <w:sz w:val="22"/>
                <w:szCs w:val="22"/>
              </w:rPr>
            </w:pPr>
          </w:p>
        </w:tc>
        <w:tc>
          <w:tcPr>
            <w:tcW w:w="3097" w:type="dxa"/>
            <w:tcBorders>
              <w:bottom w:val="single" w:sz="4" w:space="0" w:color="000000"/>
            </w:tcBorders>
            <w:shd w:val="clear" w:color="auto" w:fill="auto"/>
          </w:tcPr>
          <w:p w:rsidR="00173F64" w:rsidRDefault="00173F64">
            <w:pPr>
              <w:pStyle w:val="normal0"/>
              <w:pBdr>
                <w:top w:val="nil"/>
                <w:left w:val="nil"/>
                <w:bottom w:val="nil"/>
                <w:right w:val="nil"/>
                <w:between w:val="nil"/>
              </w:pBdr>
              <w:spacing w:after="120" w:line="480" w:lineRule="auto"/>
              <w:jc w:val="both"/>
              <w:rPr>
                <w:color w:val="000000"/>
                <w:sz w:val="22"/>
                <w:szCs w:val="22"/>
              </w:rPr>
            </w:pPr>
          </w:p>
        </w:tc>
      </w:tr>
    </w:tbl>
    <w:p w:rsidR="00173F64" w:rsidRDefault="00173F64">
      <w:pPr>
        <w:pStyle w:val="normal0"/>
        <w:pBdr>
          <w:top w:val="nil"/>
          <w:left w:val="nil"/>
          <w:bottom w:val="nil"/>
          <w:right w:val="nil"/>
          <w:between w:val="nil"/>
        </w:pBdr>
        <w:ind w:firstLine="227"/>
        <w:jc w:val="both"/>
        <w:rPr>
          <w:color w:val="000000"/>
          <w:sz w:val="22"/>
          <w:szCs w:val="22"/>
        </w:rPr>
      </w:pPr>
    </w:p>
    <w:p w:rsidR="00173F64" w:rsidRDefault="00173F64">
      <w:pPr>
        <w:pStyle w:val="normal0"/>
        <w:pBdr>
          <w:top w:val="nil"/>
          <w:left w:val="nil"/>
          <w:bottom w:val="nil"/>
          <w:right w:val="nil"/>
          <w:between w:val="nil"/>
        </w:pBdr>
        <w:ind w:firstLine="227"/>
        <w:jc w:val="both"/>
        <w:rPr>
          <w:color w:val="000000"/>
          <w:sz w:val="22"/>
          <w:szCs w:val="22"/>
        </w:rPr>
      </w:pPr>
    </w:p>
    <w:p w:rsidR="00173F64" w:rsidRDefault="00173F64">
      <w:pPr>
        <w:pStyle w:val="normal0"/>
        <w:pBdr>
          <w:top w:val="nil"/>
          <w:left w:val="nil"/>
          <w:bottom w:val="nil"/>
          <w:right w:val="nil"/>
          <w:between w:val="nil"/>
        </w:pBdr>
        <w:ind w:firstLine="227"/>
        <w:jc w:val="both"/>
        <w:rPr>
          <w:color w:val="000000"/>
          <w:sz w:val="22"/>
          <w:szCs w:val="22"/>
        </w:rPr>
      </w:pPr>
    </w:p>
    <w:p w:rsidR="00173F64" w:rsidRDefault="00173F64">
      <w:pPr>
        <w:pStyle w:val="normal0"/>
        <w:pBdr>
          <w:top w:val="nil"/>
          <w:left w:val="nil"/>
          <w:bottom w:val="nil"/>
          <w:right w:val="nil"/>
          <w:between w:val="nil"/>
        </w:pBdr>
        <w:ind w:firstLine="227"/>
        <w:jc w:val="both"/>
        <w:rPr>
          <w:color w:val="000000"/>
          <w:sz w:val="22"/>
          <w:szCs w:val="22"/>
        </w:rPr>
      </w:pPr>
    </w:p>
    <w:p w:rsidR="00173F64" w:rsidRDefault="00173F64">
      <w:pPr>
        <w:pStyle w:val="normal0"/>
        <w:pBdr>
          <w:top w:val="nil"/>
          <w:left w:val="nil"/>
          <w:bottom w:val="nil"/>
          <w:right w:val="nil"/>
          <w:between w:val="nil"/>
        </w:pBdr>
        <w:ind w:firstLine="227"/>
        <w:jc w:val="both"/>
        <w:rPr>
          <w:color w:val="000000"/>
          <w:sz w:val="22"/>
          <w:szCs w:val="22"/>
        </w:rPr>
      </w:pPr>
    </w:p>
    <w:p w:rsidR="00173F64" w:rsidRDefault="00173F64">
      <w:pPr>
        <w:pStyle w:val="normal0"/>
        <w:pBdr>
          <w:top w:val="nil"/>
          <w:left w:val="nil"/>
          <w:bottom w:val="nil"/>
          <w:right w:val="nil"/>
          <w:between w:val="nil"/>
        </w:pBdr>
        <w:ind w:firstLine="227"/>
        <w:jc w:val="both"/>
        <w:rPr>
          <w:color w:val="000000"/>
          <w:sz w:val="22"/>
          <w:szCs w:val="22"/>
        </w:rPr>
      </w:pPr>
    </w:p>
    <w:p w:rsidR="00173F64" w:rsidRDefault="00173F64">
      <w:pPr>
        <w:pStyle w:val="normal0"/>
        <w:pBdr>
          <w:top w:val="nil"/>
          <w:left w:val="nil"/>
          <w:bottom w:val="nil"/>
          <w:right w:val="nil"/>
          <w:between w:val="nil"/>
        </w:pBdr>
        <w:tabs>
          <w:tab w:val="left" w:pos="6028"/>
        </w:tabs>
        <w:rPr>
          <w:color w:val="000000"/>
          <w:sz w:val="22"/>
          <w:szCs w:val="22"/>
        </w:rPr>
      </w:pPr>
    </w:p>
    <w:p w:rsidR="00173F64" w:rsidRDefault="00173F64">
      <w:pPr>
        <w:pStyle w:val="normal0"/>
        <w:pBdr>
          <w:top w:val="nil"/>
          <w:left w:val="nil"/>
          <w:bottom w:val="nil"/>
          <w:right w:val="nil"/>
          <w:between w:val="nil"/>
        </w:pBdr>
        <w:tabs>
          <w:tab w:val="left" w:pos="6028"/>
        </w:tabs>
        <w:jc w:val="both"/>
        <w:rPr>
          <w:color w:val="000000"/>
          <w:sz w:val="22"/>
          <w:szCs w:val="22"/>
        </w:rPr>
      </w:pPr>
    </w:p>
    <w:p w:rsidR="00173F64" w:rsidRDefault="00E74C85">
      <w:pPr>
        <w:pStyle w:val="normal0"/>
        <w:pBdr>
          <w:top w:val="nil"/>
          <w:left w:val="nil"/>
          <w:bottom w:val="nil"/>
          <w:right w:val="nil"/>
          <w:between w:val="nil"/>
        </w:pBdr>
        <w:tabs>
          <w:tab w:val="left" w:pos="6028"/>
        </w:tabs>
        <w:jc w:val="both"/>
        <w:rPr>
          <w:b/>
          <w:color w:val="000000"/>
          <w:sz w:val="22"/>
          <w:szCs w:val="22"/>
        </w:rPr>
      </w:pPr>
      <w:r>
        <w:rPr>
          <w:b/>
          <w:color w:val="000000"/>
          <w:sz w:val="22"/>
          <w:szCs w:val="22"/>
          <w:u w:val="single"/>
        </w:rPr>
        <w:t>Уколико понуду подноси група понуђача,</w:t>
      </w:r>
      <w:r>
        <w:rPr>
          <w:color w:val="000000"/>
          <w:sz w:val="22"/>
          <w:szCs w:val="22"/>
        </w:rPr>
        <w:t xml:space="preserve"> Изјава мора бити потписана од стране овлашћеног лица сваког понуђача из групе понуђача и оверена печатом.</w:t>
      </w: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173F64">
      <w:pPr>
        <w:pStyle w:val="normal0"/>
        <w:pBdr>
          <w:top w:val="nil"/>
          <w:left w:val="nil"/>
          <w:bottom w:val="nil"/>
          <w:right w:val="nil"/>
          <w:between w:val="nil"/>
        </w:pBdr>
        <w:rPr>
          <w:b/>
          <w:color w:val="000000"/>
          <w:sz w:val="22"/>
          <w:szCs w:val="22"/>
        </w:rPr>
      </w:pPr>
    </w:p>
    <w:p w:rsidR="00173F64" w:rsidRDefault="00E74C85">
      <w:pPr>
        <w:pStyle w:val="normal0"/>
        <w:pBdr>
          <w:top w:val="nil"/>
          <w:left w:val="nil"/>
          <w:bottom w:val="nil"/>
          <w:right w:val="nil"/>
          <w:between w:val="nil"/>
        </w:pBdr>
        <w:shd w:val="clear" w:color="auto" w:fill="C6D9F1"/>
        <w:ind w:left="360"/>
        <w:jc w:val="center"/>
        <w:rPr>
          <w:color w:val="000000"/>
          <w:sz w:val="22"/>
          <w:szCs w:val="22"/>
        </w:rPr>
      </w:pPr>
      <w:r>
        <w:rPr>
          <w:b/>
          <w:i/>
          <w:color w:val="000000"/>
          <w:sz w:val="22"/>
          <w:szCs w:val="22"/>
        </w:rPr>
        <w:t>V.5.  ОБРАЗАЦ ИЗЈАВЕ О ИСПУЊАВАЊУ УСЛОВА ИЗ ЧЛ. 75.  ЗАКОНА</w:t>
      </w:r>
    </w:p>
    <w:p w:rsidR="00173F64" w:rsidRDefault="00173F64">
      <w:pPr>
        <w:pStyle w:val="normal0"/>
        <w:pBdr>
          <w:top w:val="nil"/>
          <w:left w:val="nil"/>
          <w:bottom w:val="nil"/>
          <w:right w:val="nil"/>
          <w:between w:val="nil"/>
        </w:pBdr>
        <w:shd w:val="clear" w:color="auto" w:fill="C6D9F1"/>
        <w:ind w:left="360"/>
        <w:jc w:val="center"/>
        <w:rPr>
          <w:color w:val="000000"/>
          <w:sz w:val="22"/>
          <w:szCs w:val="22"/>
        </w:rPr>
      </w:pPr>
    </w:p>
    <w:p w:rsidR="00173F64" w:rsidRDefault="00173F64">
      <w:pPr>
        <w:pStyle w:val="normal0"/>
        <w:pBdr>
          <w:top w:val="nil"/>
          <w:left w:val="nil"/>
          <w:bottom w:val="nil"/>
          <w:right w:val="nil"/>
          <w:between w:val="nil"/>
        </w:pBdr>
        <w:jc w:val="center"/>
        <w:rPr>
          <w:b/>
          <w:color w:val="000000"/>
          <w:sz w:val="22"/>
          <w:szCs w:val="22"/>
        </w:rPr>
      </w:pPr>
    </w:p>
    <w:p w:rsidR="00173F64" w:rsidRDefault="00E74C85">
      <w:pPr>
        <w:pStyle w:val="normal0"/>
        <w:pBdr>
          <w:top w:val="nil"/>
          <w:left w:val="nil"/>
          <w:bottom w:val="nil"/>
          <w:right w:val="nil"/>
          <w:between w:val="nil"/>
        </w:pBdr>
        <w:jc w:val="center"/>
        <w:rPr>
          <w:b/>
          <w:color w:val="000000"/>
          <w:sz w:val="22"/>
          <w:szCs w:val="22"/>
        </w:rPr>
      </w:pPr>
      <w:r>
        <w:rPr>
          <w:b/>
          <w:color w:val="000000"/>
          <w:sz w:val="22"/>
          <w:szCs w:val="22"/>
        </w:rPr>
        <w:t>ИЗЈАВА ПОНУЂАЧА</w:t>
      </w:r>
    </w:p>
    <w:p w:rsidR="00173F64" w:rsidRDefault="00E74C85">
      <w:pPr>
        <w:pStyle w:val="normal0"/>
        <w:pBdr>
          <w:top w:val="nil"/>
          <w:left w:val="nil"/>
          <w:bottom w:val="nil"/>
          <w:right w:val="nil"/>
          <w:between w:val="nil"/>
        </w:pBdr>
        <w:jc w:val="center"/>
        <w:rPr>
          <w:b/>
          <w:color w:val="000000"/>
          <w:sz w:val="22"/>
          <w:szCs w:val="22"/>
        </w:rPr>
      </w:pPr>
      <w:r>
        <w:rPr>
          <w:b/>
          <w:color w:val="000000"/>
          <w:sz w:val="22"/>
          <w:szCs w:val="22"/>
        </w:rPr>
        <w:t>О ИСПУЊАВАЊУ УСЛОВА ИЗ ЧЛ. 75. ЗАКОНА У ПОСТУПКУ ЈАВНЕ</w:t>
      </w:r>
    </w:p>
    <w:p w:rsidR="00173F64" w:rsidRDefault="00E74C85">
      <w:pPr>
        <w:pStyle w:val="normal0"/>
        <w:pBdr>
          <w:top w:val="nil"/>
          <w:left w:val="nil"/>
          <w:bottom w:val="nil"/>
          <w:right w:val="nil"/>
          <w:between w:val="nil"/>
        </w:pBdr>
        <w:jc w:val="center"/>
        <w:rPr>
          <w:b/>
          <w:color w:val="000000"/>
          <w:sz w:val="22"/>
          <w:szCs w:val="22"/>
        </w:rPr>
      </w:pPr>
      <w:r>
        <w:rPr>
          <w:b/>
          <w:color w:val="000000"/>
          <w:sz w:val="22"/>
          <w:szCs w:val="22"/>
        </w:rPr>
        <w:t>НАБАВКЕ МАЛЕ ВРЕДНОСТИ</w:t>
      </w:r>
    </w:p>
    <w:p w:rsidR="00173F64" w:rsidRDefault="00173F64">
      <w:pPr>
        <w:pStyle w:val="normal0"/>
        <w:pBdr>
          <w:top w:val="nil"/>
          <w:left w:val="nil"/>
          <w:bottom w:val="nil"/>
          <w:right w:val="nil"/>
          <w:between w:val="nil"/>
        </w:pBdr>
        <w:jc w:val="center"/>
        <w:rPr>
          <w:b/>
          <w:color w:val="000000"/>
          <w:sz w:val="22"/>
          <w:szCs w:val="22"/>
        </w:rPr>
      </w:pPr>
    </w:p>
    <w:p w:rsidR="00173F64" w:rsidRDefault="00173F64">
      <w:pPr>
        <w:pStyle w:val="normal0"/>
        <w:pBdr>
          <w:top w:val="nil"/>
          <w:left w:val="nil"/>
          <w:bottom w:val="nil"/>
          <w:right w:val="nil"/>
          <w:between w:val="nil"/>
        </w:pBdr>
        <w:jc w:val="center"/>
        <w:rPr>
          <w:b/>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У складу са чланом 77. став 4. Закона, под пуном материјалном и кривичном одговорношћу, као заступник понуђача, дајем следећу</w:t>
      </w: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center"/>
        <w:rPr>
          <w:color w:val="000000"/>
          <w:sz w:val="22"/>
          <w:szCs w:val="22"/>
        </w:rPr>
      </w:pPr>
      <w:r>
        <w:rPr>
          <w:b/>
          <w:color w:val="000000"/>
          <w:sz w:val="22"/>
          <w:szCs w:val="22"/>
        </w:rPr>
        <w:t>И З Ј А В У</w:t>
      </w:r>
    </w:p>
    <w:p w:rsidR="00173F64" w:rsidRDefault="00173F64">
      <w:pPr>
        <w:pStyle w:val="normal0"/>
        <w:pBdr>
          <w:top w:val="nil"/>
          <w:left w:val="nil"/>
          <w:bottom w:val="nil"/>
          <w:right w:val="nil"/>
          <w:between w:val="nil"/>
        </w:pBdr>
        <w:jc w:val="center"/>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Понуђач </w:t>
      </w:r>
      <w:r>
        <w:rPr>
          <w:i/>
          <w:color w:val="000000"/>
          <w:sz w:val="22"/>
          <w:szCs w:val="22"/>
        </w:rPr>
        <w:t xml:space="preserve"> _____________________________________________[навести назив понуђача] </w:t>
      </w:r>
      <w:r>
        <w:rPr>
          <w:color w:val="000000"/>
          <w:sz w:val="22"/>
          <w:szCs w:val="22"/>
        </w:rPr>
        <w:t>у поступку јавне набавке добра –  цеви и арматура,ЈНМВ</w:t>
      </w:r>
      <w:r>
        <w:rPr>
          <w:i/>
          <w:color w:val="000000"/>
          <w:sz w:val="22"/>
          <w:szCs w:val="22"/>
        </w:rPr>
        <w:t xml:space="preserve"> </w:t>
      </w:r>
      <w:r>
        <w:rPr>
          <w:color w:val="000000"/>
          <w:sz w:val="22"/>
          <w:szCs w:val="22"/>
        </w:rPr>
        <w:t>број 4/19, испуњава све услове из чл. 75. Закона, односно услове дефинисане конкурсном документацијом за предметну јавну набавку, и то:</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1) Понуђач је регистрован код надлежног органа, односно уписан у </w:t>
      </w:r>
      <w:r>
        <w:rPr>
          <w:color w:val="000000"/>
          <w:sz w:val="22"/>
          <w:szCs w:val="22"/>
        </w:rPr>
        <w:t>одговарајући регистар;</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w:t>
      </w:r>
      <w:r>
        <w:rPr>
          <w:color w:val="000000"/>
          <w:sz w:val="22"/>
          <w:szCs w:val="22"/>
        </w:rPr>
        <w:t>давања мита, кривично дело преваре;</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3)Понуђач је измирио доспеле порезе, доприносе и друге јавне дажбине у складу са прописима Републике Србије (</w:t>
      </w:r>
      <w:r>
        <w:rPr>
          <w:i/>
          <w:color w:val="000000"/>
          <w:sz w:val="22"/>
          <w:szCs w:val="22"/>
        </w:rPr>
        <w:t>или стране државе када има седиште на њеној територији);</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4)Понуђач је поштовао обавезе које произлазе из важећи</w:t>
      </w:r>
      <w:r>
        <w:rPr>
          <w:color w:val="000000"/>
          <w:sz w:val="22"/>
          <w:szCs w:val="22"/>
        </w:rPr>
        <w:t>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173F64" w:rsidRDefault="00E74C85">
      <w:pPr>
        <w:pStyle w:val="normal0"/>
        <w:pBdr>
          <w:top w:val="nil"/>
          <w:left w:val="nil"/>
          <w:bottom w:val="nil"/>
          <w:right w:val="nil"/>
          <w:between w:val="nil"/>
        </w:pBdr>
        <w:ind w:left="1020"/>
        <w:jc w:val="both"/>
        <w:rPr>
          <w:b/>
          <w:color w:val="000000"/>
          <w:sz w:val="22"/>
          <w:szCs w:val="22"/>
        </w:rPr>
      </w:pPr>
      <w:r>
        <w:rPr>
          <w:color w:val="000000"/>
          <w:sz w:val="22"/>
          <w:szCs w:val="22"/>
        </w:rPr>
        <w:t xml:space="preserve"> </w:t>
      </w:r>
    </w:p>
    <w:p w:rsidR="00173F64" w:rsidRDefault="00E74C85">
      <w:pPr>
        <w:pStyle w:val="normal0"/>
        <w:pBdr>
          <w:top w:val="nil"/>
          <w:left w:val="nil"/>
          <w:bottom w:val="nil"/>
          <w:right w:val="nil"/>
          <w:between w:val="nil"/>
        </w:pBdr>
        <w:ind w:left="1020"/>
        <w:jc w:val="both"/>
        <w:rPr>
          <w:color w:val="000000"/>
          <w:sz w:val="22"/>
          <w:szCs w:val="22"/>
        </w:rPr>
      </w:pPr>
      <w:r>
        <w:rPr>
          <w:b/>
          <w:color w:val="000000"/>
          <w:sz w:val="22"/>
          <w:szCs w:val="22"/>
        </w:rPr>
        <w:t xml:space="preserve">     </w:t>
      </w:r>
      <w:r>
        <w:rPr>
          <w:color w:val="000000"/>
          <w:sz w:val="22"/>
          <w:szCs w:val="22"/>
        </w:rPr>
        <w:t xml:space="preserve"> </w:t>
      </w:r>
    </w:p>
    <w:p w:rsidR="00173F64" w:rsidRDefault="00173F64">
      <w:pPr>
        <w:pStyle w:val="normal0"/>
        <w:pBdr>
          <w:top w:val="nil"/>
          <w:left w:val="nil"/>
          <w:bottom w:val="nil"/>
          <w:right w:val="nil"/>
          <w:between w:val="nil"/>
        </w:pBdr>
        <w:tabs>
          <w:tab w:val="left" w:pos="680"/>
        </w:tabs>
        <w:jc w:val="both"/>
        <w:rPr>
          <w:color w:val="000000"/>
          <w:sz w:val="22"/>
          <w:szCs w:val="22"/>
        </w:rPr>
      </w:pPr>
    </w:p>
    <w:p w:rsidR="00173F64" w:rsidRDefault="00173F64">
      <w:pPr>
        <w:pStyle w:val="normal0"/>
        <w:pBdr>
          <w:top w:val="nil"/>
          <w:left w:val="nil"/>
          <w:bottom w:val="nil"/>
          <w:right w:val="nil"/>
          <w:between w:val="nil"/>
        </w:pBdr>
        <w:tabs>
          <w:tab w:val="left" w:pos="680"/>
        </w:tabs>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rPr>
          <w:color w:val="000000"/>
          <w:sz w:val="22"/>
          <w:szCs w:val="22"/>
        </w:rPr>
      </w:pPr>
      <w:r>
        <w:rPr>
          <w:color w:val="000000"/>
          <w:sz w:val="22"/>
          <w:szCs w:val="22"/>
        </w:rPr>
        <w:t>Место:_____________                                                                                                      Понуђач:</w:t>
      </w:r>
    </w:p>
    <w:p w:rsidR="00173F64" w:rsidRDefault="00E74C85">
      <w:pPr>
        <w:pStyle w:val="normal0"/>
        <w:pBdr>
          <w:top w:val="nil"/>
          <w:left w:val="nil"/>
          <w:bottom w:val="nil"/>
          <w:right w:val="nil"/>
          <w:between w:val="nil"/>
        </w:pBdr>
        <w:rPr>
          <w:b/>
          <w:i/>
          <w:color w:val="000000"/>
          <w:sz w:val="22"/>
          <w:szCs w:val="22"/>
        </w:rPr>
      </w:pPr>
      <w:r>
        <w:rPr>
          <w:color w:val="000000"/>
          <w:sz w:val="22"/>
          <w:szCs w:val="22"/>
        </w:rPr>
        <w:t xml:space="preserve">Датум:_____________                                      М.П.                                            _____________________                                                        </w:t>
      </w:r>
    </w:p>
    <w:p w:rsidR="00173F64" w:rsidRDefault="00E74C85">
      <w:pPr>
        <w:pStyle w:val="normal0"/>
        <w:pBdr>
          <w:top w:val="nil"/>
          <w:left w:val="nil"/>
          <w:bottom w:val="nil"/>
          <w:right w:val="nil"/>
          <w:between w:val="nil"/>
        </w:pBdr>
        <w:spacing w:after="120" w:line="480" w:lineRule="auto"/>
        <w:jc w:val="both"/>
        <w:rPr>
          <w:color w:val="000000"/>
          <w:sz w:val="22"/>
          <w:szCs w:val="22"/>
        </w:rPr>
      </w:pPr>
      <w:r>
        <w:rPr>
          <w:b/>
          <w:i/>
          <w:color w:val="000000"/>
          <w:sz w:val="22"/>
          <w:szCs w:val="22"/>
        </w:rPr>
        <w:t xml:space="preserve">     </w:t>
      </w: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b/>
          <w:color w:val="000000"/>
          <w:sz w:val="22"/>
          <w:szCs w:val="22"/>
        </w:rPr>
      </w:pPr>
      <w:r>
        <w:rPr>
          <w:b/>
          <w:color w:val="000000"/>
          <w:sz w:val="22"/>
          <w:szCs w:val="22"/>
        </w:rPr>
        <w:t>Напомена:</w:t>
      </w:r>
      <w:r>
        <w:rPr>
          <w:color w:val="000000"/>
          <w:sz w:val="22"/>
          <w:szCs w:val="22"/>
        </w:rPr>
        <w:t xml:space="preserve"> </w:t>
      </w:r>
      <w:r>
        <w:rPr>
          <w:b/>
          <w:color w:val="000000"/>
          <w:sz w:val="22"/>
          <w:szCs w:val="22"/>
          <w:u w:val="single"/>
        </w:rPr>
        <w:t>Уколико понуду подноси група понуђача,</w:t>
      </w:r>
      <w:r>
        <w:rPr>
          <w:color w:val="000000"/>
          <w:sz w:val="22"/>
          <w:szCs w:val="22"/>
        </w:rPr>
        <w:t xml:space="preserve"> Изјава мора бити потписана од стране овлашћеног лица сваког понуђача из групе понуђача и оверена печатом. </w:t>
      </w:r>
    </w:p>
    <w:p w:rsidR="00173F64" w:rsidRDefault="00173F64">
      <w:pPr>
        <w:pStyle w:val="normal0"/>
        <w:pBdr>
          <w:top w:val="nil"/>
          <w:left w:val="nil"/>
          <w:bottom w:val="nil"/>
          <w:right w:val="nil"/>
          <w:between w:val="nil"/>
        </w:pBdr>
        <w:jc w:val="center"/>
        <w:rPr>
          <w:b/>
          <w:color w:val="000000"/>
          <w:sz w:val="22"/>
          <w:szCs w:val="22"/>
        </w:rPr>
      </w:pPr>
    </w:p>
    <w:p w:rsidR="00173F64" w:rsidRDefault="00173F64">
      <w:pPr>
        <w:pStyle w:val="normal0"/>
        <w:pBdr>
          <w:top w:val="nil"/>
          <w:left w:val="nil"/>
          <w:bottom w:val="nil"/>
          <w:right w:val="nil"/>
          <w:between w:val="nil"/>
        </w:pBdr>
        <w:jc w:val="center"/>
        <w:rPr>
          <w:b/>
          <w:color w:val="000000"/>
          <w:sz w:val="22"/>
          <w:szCs w:val="22"/>
        </w:rPr>
      </w:pPr>
    </w:p>
    <w:p w:rsidR="00173F64" w:rsidRDefault="00173F64">
      <w:pPr>
        <w:pStyle w:val="normal0"/>
        <w:pBdr>
          <w:top w:val="nil"/>
          <w:left w:val="nil"/>
          <w:bottom w:val="nil"/>
          <w:right w:val="nil"/>
          <w:between w:val="nil"/>
        </w:pBdr>
        <w:jc w:val="center"/>
        <w:rPr>
          <w:b/>
          <w:color w:val="000000"/>
          <w:sz w:val="22"/>
          <w:szCs w:val="22"/>
        </w:rPr>
      </w:pPr>
    </w:p>
    <w:p w:rsidR="00173F64" w:rsidRDefault="00173F64">
      <w:pPr>
        <w:pStyle w:val="normal0"/>
        <w:pBdr>
          <w:top w:val="nil"/>
          <w:left w:val="nil"/>
          <w:bottom w:val="nil"/>
          <w:right w:val="nil"/>
          <w:between w:val="nil"/>
        </w:pBdr>
        <w:jc w:val="center"/>
        <w:rPr>
          <w:b/>
          <w:color w:val="000000"/>
          <w:sz w:val="22"/>
          <w:szCs w:val="22"/>
        </w:rPr>
      </w:pPr>
    </w:p>
    <w:p w:rsidR="00173F64" w:rsidRDefault="00173F64">
      <w:pPr>
        <w:pStyle w:val="normal0"/>
        <w:pBdr>
          <w:top w:val="nil"/>
          <w:left w:val="nil"/>
          <w:bottom w:val="nil"/>
          <w:right w:val="nil"/>
          <w:between w:val="nil"/>
        </w:pBdr>
        <w:jc w:val="center"/>
        <w:rPr>
          <w:b/>
          <w:color w:val="000000"/>
          <w:sz w:val="22"/>
          <w:szCs w:val="22"/>
        </w:rPr>
      </w:pPr>
    </w:p>
    <w:p w:rsidR="00173F64" w:rsidRDefault="00173F64">
      <w:pPr>
        <w:pStyle w:val="normal0"/>
        <w:pBdr>
          <w:top w:val="nil"/>
          <w:left w:val="nil"/>
          <w:bottom w:val="nil"/>
          <w:right w:val="nil"/>
          <w:between w:val="nil"/>
        </w:pBdr>
        <w:jc w:val="center"/>
        <w:rPr>
          <w:b/>
          <w:color w:val="000000"/>
          <w:sz w:val="22"/>
          <w:szCs w:val="22"/>
        </w:rPr>
      </w:pPr>
    </w:p>
    <w:p w:rsidR="00173F64" w:rsidRDefault="00173F64">
      <w:pPr>
        <w:pStyle w:val="normal0"/>
        <w:pBdr>
          <w:top w:val="nil"/>
          <w:left w:val="nil"/>
          <w:bottom w:val="nil"/>
          <w:right w:val="nil"/>
          <w:between w:val="nil"/>
        </w:pBdr>
        <w:jc w:val="center"/>
        <w:rPr>
          <w:b/>
          <w:color w:val="000000"/>
          <w:sz w:val="22"/>
          <w:szCs w:val="22"/>
        </w:rPr>
      </w:pPr>
    </w:p>
    <w:p w:rsidR="00173F64" w:rsidRDefault="00173F64">
      <w:pPr>
        <w:pStyle w:val="normal0"/>
        <w:pBdr>
          <w:top w:val="nil"/>
          <w:left w:val="nil"/>
          <w:bottom w:val="nil"/>
          <w:right w:val="nil"/>
          <w:between w:val="nil"/>
        </w:pBdr>
        <w:jc w:val="center"/>
        <w:rPr>
          <w:b/>
          <w:color w:val="000000"/>
          <w:sz w:val="22"/>
          <w:szCs w:val="22"/>
        </w:rPr>
      </w:pPr>
    </w:p>
    <w:p w:rsidR="00173F64" w:rsidRDefault="00173F64">
      <w:pPr>
        <w:pStyle w:val="normal0"/>
        <w:pBdr>
          <w:top w:val="nil"/>
          <w:left w:val="nil"/>
          <w:bottom w:val="nil"/>
          <w:right w:val="nil"/>
          <w:between w:val="nil"/>
        </w:pBdr>
        <w:jc w:val="center"/>
        <w:rPr>
          <w:b/>
          <w:color w:val="000000"/>
          <w:sz w:val="22"/>
          <w:szCs w:val="22"/>
        </w:rPr>
      </w:pPr>
    </w:p>
    <w:p w:rsidR="00173F64" w:rsidRDefault="00173F64">
      <w:pPr>
        <w:pStyle w:val="normal0"/>
        <w:pBdr>
          <w:top w:val="nil"/>
          <w:left w:val="nil"/>
          <w:bottom w:val="nil"/>
          <w:right w:val="nil"/>
          <w:between w:val="nil"/>
        </w:pBdr>
        <w:jc w:val="center"/>
        <w:rPr>
          <w:b/>
          <w:color w:val="000000"/>
          <w:sz w:val="22"/>
          <w:szCs w:val="22"/>
        </w:rPr>
      </w:pPr>
    </w:p>
    <w:p w:rsidR="00173F64" w:rsidRDefault="00173F64">
      <w:pPr>
        <w:pStyle w:val="normal0"/>
        <w:pBdr>
          <w:top w:val="nil"/>
          <w:left w:val="nil"/>
          <w:bottom w:val="nil"/>
          <w:right w:val="nil"/>
          <w:between w:val="nil"/>
        </w:pBdr>
        <w:jc w:val="center"/>
        <w:rPr>
          <w:b/>
          <w:color w:val="000000"/>
          <w:sz w:val="22"/>
          <w:szCs w:val="22"/>
        </w:rPr>
      </w:pPr>
    </w:p>
    <w:p w:rsidR="00173F64" w:rsidRDefault="00173F64">
      <w:pPr>
        <w:pStyle w:val="normal0"/>
        <w:pBdr>
          <w:top w:val="nil"/>
          <w:left w:val="nil"/>
          <w:bottom w:val="nil"/>
          <w:right w:val="nil"/>
          <w:between w:val="nil"/>
        </w:pBdr>
        <w:jc w:val="center"/>
        <w:rPr>
          <w:b/>
          <w:color w:val="000000"/>
          <w:sz w:val="22"/>
          <w:szCs w:val="22"/>
        </w:rPr>
      </w:pPr>
    </w:p>
    <w:p w:rsidR="00173F64" w:rsidRDefault="00173F64">
      <w:pPr>
        <w:pStyle w:val="normal0"/>
        <w:pBdr>
          <w:top w:val="nil"/>
          <w:left w:val="nil"/>
          <w:bottom w:val="nil"/>
          <w:right w:val="nil"/>
          <w:between w:val="nil"/>
        </w:pBdr>
        <w:jc w:val="center"/>
        <w:rPr>
          <w:b/>
          <w:color w:val="000000"/>
          <w:sz w:val="22"/>
          <w:szCs w:val="22"/>
        </w:rPr>
      </w:pPr>
    </w:p>
    <w:p w:rsidR="00173F64" w:rsidRDefault="00173F64">
      <w:pPr>
        <w:pStyle w:val="normal0"/>
        <w:pBdr>
          <w:top w:val="nil"/>
          <w:left w:val="nil"/>
          <w:bottom w:val="nil"/>
          <w:right w:val="nil"/>
          <w:between w:val="nil"/>
        </w:pBdr>
        <w:jc w:val="center"/>
        <w:rPr>
          <w:b/>
          <w:color w:val="000000"/>
          <w:sz w:val="22"/>
          <w:szCs w:val="22"/>
        </w:rPr>
      </w:pPr>
    </w:p>
    <w:p w:rsidR="00173F64" w:rsidRDefault="00173F64">
      <w:pPr>
        <w:pStyle w:val="normal0"/>
        <w:pBdr>
          <w:top w:val="nil"/>
          <w:left w:val="nil"/>
          <w:bottom w:val="nil"/>
          <w:right w:val="nil"/>
          <w:between w:val="nil"/>
        </w:pBdr>
        <w:jc w:val="center"/>
        <w:rPr>
          <w:b/>
          <w:color w:val="000000"/>
          <w:sz w:val="22"/>
          <w:szCs w:val="22"/>
        </w:rPr>
      </w:pPr>
    </w:p>
    <w:p w:rsidR="00173F64" w:rsidRDefault="00E74C85">
      <w:pPr>
        <w:pStyle w:val="normal0"/>
        <w:pBdr>
          <w:top w:val="nil"/>
          <w:left w:val="nil"/>
          <w:bottom w:val="nil"/>
          <w:right w:val="nil"/>
          <w:between w:val="nil"/>
        </w:pBdr>
        <w:jc w:val="center"/>
        <w:rPr>
          <w:b/>
          <w:color w:val="000000"/>
          <w:sz w:val="22"/>
          <w:szCs w:val="22"/>
        </w:rPr>
      </w:pPr>
      <w:r>
        <w:rPr>
          <w:b/>
          <w:color w:val="000000"/>
          <w:sz w:val="22"/>
          <w:szCs w:val="22"/>
        </w:rPr>
        <w:t xml:space="preserve">V.6. ОБРАЗАЦ </w:t>
      </w:r>
      <w:r>
        <w:rPr>
          <w:color w:val="000000"/>
          <w:sz w:val="22"/>
          <w:szCs w:val="22"/>
        </w:rPr>
        <w:t xml:space="preserve"> </w:t>
      </w:r>
      <w:r>
        <w:rPr>
          <w:b/>
          <w:color w:val="000000"/>
          <w:sz w:val="22"/>
          <w:szCs w:val="22"/>
        </w:rPr>
        <w:t>ИЗЈАВА ПОДИЗВОЂАЧА</w:t>
      </w:r>
    </w:p>
    <w:p w:rsidR="00173F64" w:rsidRDefault="00E74C85">
      <w:pPr>
        <w:pStyle w:val="normal0"/>
        <w:pBdr>
          <w:top w:val="nil"/>
          <w:left w:val="nil"/>
          <w:bottom w:val="nil"/>
          <w:right w:val="nil"/>
          <w:between w:val="nil"/>
        </w:pBdr>
        <w:jc w:val="center"/>
        <w:rPr>
          <w:b/>
          <w:color w:val="000000"/>
          <w:sz w:val="22"/>
          <w:szCs w:val="22"/>
        </w:rPr>
      </w:pPr>
      <w:r>
        <w:rPr>
          <w:b/>
          <w:color w:val="000000"/>
          <w:sz w:val="22"/>
          <w:szCs w:val="22"/>
        </w:rPr>
        <w:t>О ИСПУЊАВАЊУ УСЛОВА ИЗ ЧЛ. 75. ЗАКОНА У ПОСТУПКУ ЈАВНЕ</w:t>
      </w:r>
    </w:p>
    <w:p w:rsidR="00173F64" w:rsidRDefault="00E74C85">
      <w:pPr>
        <w:pStyle w:val="normal0"/>
        <w:pBdr>
          <w:top w:val="nil"/>
          <w:left w:val="nil"/>
          <w:bottom w:val="nil"/>
          <w:right w:val="nil"/>
          <w:between w:val="nil"/>
        </w:pBdr>
        <w:jc w:val="center"/>
        <w:rPr>
          <w:b/>
          <w:color w:val="000000"/>
          <w:sz w:val="22"/>
          <w:szCs w:val="22"/>
        </w:rPr>
      </w:pPr>
      <w:r>
        <w:rPr>
          <w:b/>
          <w:color w:val="000000"/>
          <w:sz w:val="22"/>
          <w:szCs w:val="22"/>
        </w:rPr>
        <w:t>НАБАВКЕ МАЛЕ ВРЕДНОСТИ</w:t>
      </w:r>
    </w:p>
    <w:p w:rsidR="00173F64" w:rsidRDefault="00173F64">
      <w:pPr>
        <w:pStyle w:val="normal0"/>
        <w:pBdr>
          <w:top w:val="nil"/>
          <w:left w:val="nil"/>
          <w:bottom w:val="nil"/>
          <w:right w:val="nil"/>
          <w:between w:val="nil"/>
        </w:pBdr>
        <w:jc w:val="center"/>
        <w:rPr>
          <w:b/>
          <w:color w:val="000000"/>
          <w:sz w:val="22"/>
          <w:szCs w:val="22"/>
        </w:rPr>
      </w:pPr>
    </w:p>
    <w:p w:rsidR="00173F64" w:rsidRDefault="00173F64">
      <w:pPr>
        <w:pStyle w:val="normal0"/>
        <w:pBdr>
          <w:top w:val="nil"/>
          <w:left w:val="nil"/>
          <w:bottom w:val="nil"/>
          <w:right w:val="nil"/>
          <w:between w:val="nil"/>
        </w:pBdr>
        <w:jc w:val="center"/>
        <w:rPr>
          <w:b/>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У складу са чланом 77. став 4. Закона, под пуном материјалном и кривичном одговорношћу, као заступник подизвођача, дајем следећу</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center"/>
        <w:rPr>
          <w:color w:val="000000"/>
          <w:sz w:val="22"/>
          <w:szCs w:val="22"/>
        </w:rPr>
      </w:pPr>
      <w:r>
        <w:rPr>
          <w:b/>
          <w:color w:val="000000"/>
          <w:sz w:val="22"/>
          <w:szCs w:val="22"/>
        </w:rPr>
        <w:t>И З Ј А В У</w:t>
      </w:r>
    </w:p>
    <w:p w:rsidR="00173F64" w:rsidRDefault="00173F64">
      <w:pPr>
        <w:pStyle w:val="normal0"/>
        <w:pBdr>
          <w:top w:val="nil"/>
          <w:left w:val="nil"/>
          <w:bottom w:val="nil"/>
          <w:right w:val="nil"/>
          <w:between w:val="nil"/>
        </w:pBdr>
        <w:jc w:val="center"/>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Подизвођач</w:t>
      </w:r>
      <w:r>
        <w:rPr>
          <w:i/>
          <w:color w:val="000000"/>
          <w:sz w:val="22"/>
          <w:szCs w:val="22"/>
        </w:rPr>
        <w:t>_____________________________________</w:t>
      </w:r>
      <w:r>
        <w:rPr>
          <w:color w:val="000000"/>
          <w:sz w:val="22"/>
          <w:szCs w:val="22"/>
        </w:rPr>
        <w:t>_______</w:t>
      </w:r>
      <w:r>
        <w:rPr>
          <w:i/>
          <w:color w:val="000000"/>
          <w:sz w:val="22"/>
          <w:szCs w:val="22"/>
        </w:rPr>
        <w:t xml:space="preserve">[навести назив подизвођача] </w:t>
      </w:r>
      <w:r>
        <w:rPr>
          <w:color w:val="000000"/>
          <w:sz w:val="22"/>
          <w:szCs w:val="22"/>
        </w:rPr>
        <w:t xml:space="preserve">у поступку јавне набавке добра –  цеви и арматура ЈНМВ </w:t>
      </w:r>
      <w:r>
        <w:rPr>
          <w:i/>
          <w:color w:val="000000"/>
          <w:sz w:val="22"/>
          <w:szCs w:val="22"/>
        </w:rPr>
        <w:t xml:space="preserve"> </w:t>
      </w:r>
      <w:r>
        <w:rPr>
          <w:color w:val="000000"/>
          <w:sz w:val="22"/>
          <w:szCs w:val="22"/>
        </w:rPr>
        <w:t>број 4/19, испуњава све услове из чл. 75. Закона, односно услове дефинисане конкурсном документацијом за предметну јавну набавку, и то:</w:t>
      </w:r>
    </w:p>
    <w:p w:rsidR="00173F64" w:rsidRDefault="00E74C85">
      <w:pPr>
        <w:pStyle w:val="normal0"/>
        <w:numPr>
          <w:ilvl w:val="0"/>
          <w:numId w:val="3"/>
        </w:numPr>
        <w:pBdr>
          <w:top w:val="nil"/>
          <w:left w:val="nil"/>
          <w:bottom w:val="nil"/>
          <w:right w:val="nil"/>
          <w:between w:val="nil"/>
        </w:pBdr>
        <w:jc w:val="both"/>
        <w:rPr>
          <w:color w:val="000000"/>
          <w:sz w:val="22"/>
          <w:szCs w:val="22"/>
        </w:rPr>
      </w:pPr>
      <w:r>
        <w:rPr>
          <w:color w:val="000000"/>
          <w:sz w:val="22"/>
          <w:szCs w:val="22"/>
        </w:rPr>
        <w:t>Подизвођач је регистрован код надлежног органа, односно уписан у одговарајући регистар;</w:t>
      </w:r>
    </w:p>
    <w:p w:rsidR="00173F64" w:rsidRDefault="00E74C85">
      <w:pPr>
        <w:pStyle w:val="normal0"/>
        <w:numPr>
          <w:ilvl w:val="0"/>
          <w:numId w:val="3"/>
        </w:numPr>
        <w:pBdr>
          <w:top w:val="nil"/>
          <w:left w:val="nil"/>
          <w:bottom w:val="nil"/>
          <w:right w:val="nil"/>
          <w:between w:val="nil"/>
        </w:pBdr>
        <w:jc w:val="both"/>
        <w:rPr>
          <w:color w:val="000000"/>
          <w:sz w:val="22"/>
          <w:szCs w:val="22"/>
        </w:rPr>
      </w:pPr>
      <w:r>
        <w:rPr>
          <w:color w:val="000000"/>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w:t>
      </w:r>
      <w:r>
        <w:rPr>
          <w:color w:val="000000"/>
          <w:sz w:val="22"/>
          <w:szCs w:val="22"/>
        </w:rPr>
        <w:t>, кривична дела против животне средине, кривично дело примања или давања мита, кривично дело преваре;</w:t>
      </w:r>
    </w:p>
    <w:p w:rsidR="00173F64" w:rsidRDefault="00E74C85">
      <w:pPr>
        <w:pStyle w:val="normal0"/>
        <w:numPr>
          <w:ilvl w:val="0"/>
          <w:numId w:val="3"/>
        </w:numPr>
        <w:pBdr>
          <w:top w:val="nil"/>
          <w:left w:val="nil"/>
          <w:bottom w:val="nil"/>
          <w:right w:val="nil"/>
          <w:between w:val="nil"/>
        </w:pBdr>
        <w:jc w:val="both"/>
        <w:rPr>
          <w:color w:val="000000"/>
          <w:sz w:val="22"/>
          <w:szCs w:val="22"/>
        </w:rPr>
      </w:pPr>
      <w:r>
        <w:rPr>
          <w:color w:val="000000"/>
          <w:sz w:val="22"/>
          <w:szCs w:val="22"/>
        </w:rPr>
        <w:t>Подизвођач је измирио доспеле порезе, доприносе и друге јавне дажбине у складу са прописима Републике Србије (</w:t>
      </w:r>
      <w:r>
        <w:rPr>
          <w:i/>
          <w:color w:val="000000"/>
          <w:sz w:val="22"/>
          <w:szCs w:val="22"/>
        </w:rPr>
        <w:t xml:space="preserve">или стране државе када има седиште на њеној </w:t>
      </w:r>
      <w:r>
        <w:rPr>
          <w:i/>
          <w:color w:val="000000"/>
          <w:sz w:val="22"/>
          <w:szCs w:val="22"/>
        </w:rPr>
        <w:t>територији).</w:t>
      </w:r>
    </w:p>
    <w:p w:rsidR="00173F64" w:rsidRDefault="00E74C85">
      <w:pPr>
        <w:pStyle w:val="normal0"/>
        <w:numPr>
          <w:ilvl w:val="0"/>
          <w:numId w:val="3"/>
        </w:numPr>
        <w:pBdr>
          <w:top w:val="nil"/>
          <w:left w:val="nil"/>
          <w:bottom w:val="nil"/>
          <w:right w:val="nil"/>
          <w:between w:val="nil"/>
        </w:pBdr>
        <w:jc w:val="both"/>
        <w:rPr>
          <w:color w:val="000000"/>
          <w:sz w:val="22"/>
          <w:szCs w:val="22"/>
        </w:rPr>
      </w:pPr>
      <w:r>
        <w:rPr>
          <w:color w:val="000000"/>
          <w:sz w:val="22"/>
          <w:szCs w:val="22"/>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w:t>
      </w:r>
      <w:r>
        <w:rPr>
          <w:color w:val="000000"/>
          <w:sz w:val="22"/>
          <w:szCs w:val="22"/>
        </w:rPr>
        <w:t>л. 75. ст. 2. ЗЈН).</w:t>
      </w: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E74C85">
      <w:pPr>
        <w:pStyle w:val="normal0"/>
        <w:pBdr>
          <w:top w:val="nil"/>
          <w:left w:val="nil"/>
          <w:bottom w:val="nil"/>
          <w:right w:val="nil"/>
          <w:between w:val="nil"/>
        </w:pBdr>
        <w:rPr>
          <w:color w:val="000000"/>
          <w:sz w:val="22"/>
          <w:szCs w:val="22"/>
        </w:rPr>
      </w:pPr>
      <w:r>
        <w:rPr>
          <w:color w:val="000000"/>
          <w:sz w:val="22"/>
          <w:szCs w:val="22"/>
        </w:rPr>
        <w:t>Место:_____________                                                            П</w:t>
      </w:r>
      <w:r>
        <w:rPr>
          <w:i/>
          <w:color w:val="000000"/>
          <w:sz w:val="22"/>
          <w:szCs w:val="22"/>
        </w:rPr>
        <w:t>одизвођач</w:t>
      </w:r>
      <w:r>
        <w:rPr>
          <w:color w:val="000000"/>
          <w:sz w:val="22"/>
          <w:szCs w:val="22"/>
        </w:rPr>
        <w:t>:</w:t>
      </w:r>
    </w:p>
    <w:p w:rsidR="00173F64" w:rsidRDefault="00E74C85">
      <w:pPr>
        <w:pStyle w:val="normal0"/>
        <w:pBdr>
          <w:top w:val="nil"/>
          <w:left w:val="nil"/>
          <w:bottom w:val="nil"/>
          <w:right w:val="nil"/>
          <w:between w:val="nil"/>
        </w:pBdr>
        <w:rPr>
          <w:color w:val="000000"/>
          <w:sz w:val="22"/>
          <w:szCs w:val="22"/>
        </w:rPr>
      </w:pPr>
      <w:r>
        <w:rPr>
          <w:color w:val="000000"/>
          <w:sz w:val="22"/>
          <w:szCs w:val="22"/>
        </w:rPr>
        <w:t xml:space="preserve">Датум:_____________                         М.П.                     _____________________   </w:t>
      </w:r>
    </w:p>
    <w:p w:rsidR="00173F64" w:rsidRDefault="00173F64">
      <w:pPr>
        <w:pStyle w:val="normal0"/>
        <w:pBdr>
          <w:top w:val="nil"/>
          <w:left w:val="nil"/>
          <w:bottom w:val="nil"/>
          <w:right w:val="nil"/>
          <w:between w:val="nil"/>
        </w:pBdr>
        <w:rPr>
          <w:color w:val="000000"/>
          <w:sz w:val="22"/>
          <w:szCs w:val="22"/>
        </w:rPr>
      </w:pPr>
    </w:p>
    <w:p w:rsidR="00173F64" w:rsidRDefault="00E74C85">
      <w:pPr>
        <w:pStyle w:val="normal0"/>
        <w:pBdr>
          <w:top w:val="nil"/>
          <w:left w:val="nil"/>
          <w:bottom w:val="nil"/>
          <w:right w:val="nil"/>
          <w:between w:val="nil"/>
        </w:pBdr>
        <w:rPr>
          <w:b/>
          <w:i/>
          <w:color w:val="000000"/>
          <w:sz w:val="22"/>
          <w:szCs w:val="22"/>
        </w:rPr>
      </w:pPr>
      <w:r>
        <w:rPr>
          <w:color w:val="000000"/>
          <w:sz w:val="22"/>
          <w:szCs w:val="22"/>
        </w:rPr>
        <w:t xml:space="preserve">                                              </w:t>
      </w:r>
      <w:r>
        <w:rPr>
          <w:color w:val="000000"/>
          <w:sz w:val="22"/>
          <w:szCs w:val="22"/>
        </w:rPr>
        <w:t xml:space="preserve">       </w:t>
      </w:r>
    </w:p>
    <w:p w:rsidR="00173F64" w:rsidRDefault="00173F64">
      <w:pPr>
        <w:pStyle w:val="normal0"/>
        <w:pBdr>
          <w:top w:val="nil"/>
          <w:left w:val="nil"/>
          <w:bottom w:val="nil"/>
          <w:right w:val="nil"/>
          <w:between w:val="nil"/>
        </w:pBdr>
        <w:spacing w:after="120" w:line="480" w:lineRule="auto"/>
        <w:jc w:val="both"/>
        <w:rPr>
          <w:b/>
          <w:i/>
          <w:color w:val="000000"/>
          <w:sz w:val="22"/>
          <w:szCs w:val="22"/>
        </w:rPr>
      </w:pPr>
    </w:p>
    <w:p w:rsidR="00173F64" w:rsidRDefault="00E74C85">
      <w:pPr>
        <w:pStyle w:val="normal0"/>
        <w:pBdr>
          <w:top w:val="nil"/>
          <w:left w:val="nil"/>
          <w:bottom w:val="nil"/>
          <w:right w:val="nil"/>
          <w:between w:val="nil"/>
        </w:pBdr>
        <w:jc w:val="both"/>
        <w:rPr>
          <w:b/>
          <w:color w:val="000000"/>
          <w:sz w:val="22"/>
          <w:szCs w:val="22"/>
        </w:rPr>
      </w:pPr>
      <w:r>
        <w:rPr>
          <w:b/>
          <w:color w:val="000000"/>
          <w:sz w:val="22"/>
          <w:szCs w:val="22"/>
          <w:u w:val="single"/>
        </w:rPr>
        <w:t>Уколико понуђач подноси понуду са подизвођачем</w:t>
      </w:r>
      <w:r>
        <w:rPr>
          <w:color w:val="000000"/>
          <w:sz w:val="22"/>
          <w:szCs w:val="22"/>
        </w:rPr>
        <w:t xml:space="preserve">, Изјава мора бити потписана од стране овлашћеног лица подизвођача и оверена печатом. </w:t>
      </w:r>
    </w:p>
    <w:p w:rsidR="00173F64" w:rsidRDefault="00173F64">
      <w:pPr>
        <w:pStyle w:val="normal0"/>
        <w:pBdr>
          <w:top w:val="nil"/>
          <w:left w:val="nil"/>
          <w:bottom w:val="nil"/>
          <w:right w:val="nil"/>
          <w:between w:val="nil"/>
        </w:pBdr>
        <w:spacing w:after="120" w:line="480" w:lineRule="auto"/>
        <w:jc w:val="both"/>
        <w:rPr>
          <w:b/>
          <w:color w:val="000000"/>
          <w:sz w:val="22"/>
          <w:szCs w:val="22"/>
        </w:rPr>
      </w:pPr>
    </w:p>
    <w:p w:rsidR="00173F64" w:rsidRDefault="00173F64">
      <w:pPr>
        <w:pStyle w:val="normal0"/>
        <w:pBdr>
          <w:top w:val="nil"/>
          <w:left w:val="nil"/>
          <w:bottom w:val="nil"/>
          <w:right w:val="nil"/>
          <w:between w:val="nil"/>
        </w:pBdr>
        <w:spacing w:after="120" w:line="480" w:lineRule="auto"/>
        <w:jc w:val="both"/>
        <w:rPr>
          <w:b/>
          <w:color w:val="000000"/>
          <w:sz w:val="22"/>
          <w:szCs w:val="22"/>
        </w:rPr>
      </w:pPr>
    </w:p>
    <w:p w:rsidR="00173F64" w:rsidRDefault="00173F64">
      <w:pPr>
        <w:pStyle w:val="normal0"/>
        <w:pBdr>
          <w:top w:val="nil"/>
          <w:left w:val="nil"/>
          <w:bottom w:val="nil"/>
          <w:right w:val="nil"/>
          <w:between w:val="nil"/>
        </w:pBdr>
        <w:spacing w:after="120" w:line="480" w:lineRule="auto"/>
        <w:jc w:val="both"/>
        <w:rPr>
          <w:b/>
          <w:color w:val="000000"/>
          <w:sz w:val="22"/>
          <w:szCs w:val="22"/>
        </w:rPr>
      </w:pPr>
    </w:p>
    <w:p w:rsidR="00173F64" w:rsidRDefault="00173F64">
      <w:pPr>
        <w:pStyle w:val="normal0"/>
        <w:pBdr>
          <w:top w:val="nil"/>
          <w:left w:val="nil"/>
          <w:bottom w:val="nil"/>
          <w:right w:val="nil"/>
          <w:between w:val="nil"/>
        </w:pBdr>
        <w:spacing w:after="120" w:line="480" w:lineRule="auto"/>
        <w:jc w:val="both"/>
        <w:rPr>
          <w:b/>
          <w:color w:val="000000"/>
          <w:sz w:val="22"/>
          <w:szCs w:val="22"/>
        </w:rPr>
      </w:pPr>
    </w:p>
    <w:p w:rsidR="00173F64" w:rsidRDefault="00173F64">
      <w:pPr>
        <w:pStyle w:val="normal0"/>
        <w:pBdr>
          <w:top w:val="nil"/>
          <w:left w:val="nil"/>
          <w:bottom w:val="nil"/>
          <w:right w:val="nil"/>
          <w:between w:val="nil"/>
        </w:pBdr>
        <w:spacing w:after="120" w:line="480" w:lineRule="auto"/>
        <w:jc w:val="both"/>
        <w:rPr>
          <w:b/>
          <w:color w:val="000000"/>
          <w:sz w:val="22"/>
          <w:szCs w:val="22"/>
        </w:rPr>
      </w:pPr>
    </w:p>
    <w:p w:rsidR="00173F64" w:rsidRDefault="00173F64">
      <w:pPr>
        <w:pStyle w:val="normal0"/>
        <w:pBdr>
          <w:top w:val="nil"/>
          <w:left w:val="nil"/>
          <w:bottom w:val="nil"/>
          <w:right w:val="nil"/>
          <w:between w:val="nil"/>
        </w:pBdr>
        <w:spacing w:after="120" w:line="480" w:lineRule="auto"/>
        <w:jc w:val="both"/>
        <w:rPr>
          <w:b/>
          <w:color w:val="000000"/>
          <w:sz w:val="22"/>
          <w:szCs w:val="22"/>
        </w:rPr>
      </w:pPr>
    </w:p>
    <w:p w:rsidR="00173F64" w:rsidRDefault="00173F64">
      <w:pPr>
        <w:pStyle w:val="normal0"/>
        <w:pBdr>
          <w:top w:val="nil"/>
          <w:left w:val="nil"/>
          <w:bottom w:val="nil"/>
          <w:right w:val="nil"/>
          <w:between w:val="nil"/>
        </w:pBdr>
        <w:spacing w:after="120" w:line="480" w:lineRule="auto"/>
        <w:jc w:val="both"/>
        <w:rPr>
          <w:b/>
          <w:color w:val="000000"/>
          <w:sz w:val="22"/>
          <w:szCs w:val="22"/>
        </w:rPr>
      </w:pPr>
    </w:p>
    <w:p w:rsidR="00173F64" w:rsidRDefault="00173F64">
      <w:pPr>
        <w:pStyle w:val="normal0"/>
        <w:pBdr>
          <w:top w:val="nil"/>
          <w:left w:val="nil"/>
          <w:bottom w:val="nil"/>
          <w:right w:val="nil"/>
          <w:between w:val="nil"/>
        </w:pBdr>
        <w:spacing w:after="120" w:line="480" w:lineRule="auto"/>
        <w:jc w:val="both"/>
        <w:rPr>
          <w:b/>
          <w:color w:val="000000"/>
          <w:sz w:val="22"/>
          <w:szCs w:val="22"/>
        </w:rPr>
      </w:pPr>
    </w:p>
    <w:p w:rsidR="00173F64" w:rsidRDefault="00173F64">
      <w:pPr>
        <w:pStyle w:val="normal0"/>
        <w:pBdr>
          <w:top w:val="nil"/>
          <w:left w:val="nil"/>
          <w:bottom w:val="nil"/>
          <w:right w:val="nil"/>
          <w:between w:val="nil"/>
        </w:pBdr>
        <w:spacing w:after="120" w:line="480" w:lineRule="auto"/>
        <w:jc w:val="both"/>
        <w:rPr>
          <w:b/>
          <w:color w:val="000000"/>
          <w:sz w:val="22"/>
          <w:szCs w:val="22"/>
        </w:rPr>
      </w:pPr>
    </w:p>
    <w:p w:rsidR="00173F64" w:rsidRDefault="00173F64">
      <w:pPr>
        <w:pStyle w:val="normal0"/>
        <w:pBdr>
          <w:top w:val="nil"/>
          <w:left w:val="nil"/>
          <w:bottom w:val="nil"/>
          <w:right w:val="nil"/>
          <w:between w:val="nil"/>
        </w:pBdr>
        <w:spacing w:after="120" w:line="480" w:lineRule="auto"/>
        <w:jc w:val="both"/>
        <w:rPr>
          <w:b/>
          <w:color w:val="000000"/>
          <w:sz w:val="22"/>
          <w:szCs w:val="22"/>
        </w:rPr>
      </w:pPr>
    </w:p>
    <w:p w:rsidR="00173F64" w:rsidRDefault="00173F64">
      <w:pPr>
        <w:pStyle w:val="normal0"/>
        <w:pBdr>
          <w:top w:val="nil"/>
          <w:left w:val="nil"/>
          <w:bottom w:val="nil"/>
          <w:right w:val="nil"/>
          <w:between w:val="nil"/>
        </w:pBdr>
        <w:spacing w:after="120" w:line="480" w:lineRule="auto"/>
        <w:jc w:val="both"/>
        <w:rPr>
          <w:b/>
          <w:color w:val="000000"/>
          <w:sz w:val="22"/>
          <w:szCs w:val="22"/>
        </w:rPr>
      </w:pPr>
    </w:p>
    <w:p w:rsidR="00173F64" w:rsidRDefault="00173F64">
      <w:pPr>
        <w:pStyle w:val="normal0"/>
        <w:pBdr>
          <w:top w:val="nil"/>
          <w:left w:val="nil"/>
          <w:bottom w:val="nil"/>
          <w:right w:val="nil"/>
          <w:between w:val="nil"/>
        </w:pBdr>
        <w:spacing w:after="120" w:line="480" w:lineRule="auto"/>
        <w:jc w:val="both"/>
        <w:rPr>
          <w:b/>
          <w:color w:val="000000"/>
          <w:sz w:val="22"/>
          <w:szCs w:val="22"/>
        </w:rPr>
      </w:pPr>
    </w:p>
    <w:p w:rsidR="00173F64" w:rsidRDefault="00173F64">
      <w:pPr>
        <w:pStyle w:val="normal0"/>
        <w:pBdr>
          <w:top w:val="nil"/>
          <w:left w:val="nil"/>
          <w:bottom w:val="nil"/>
          <w:right w:val="nil"/>
          <w:between w:val="nil"/>
        </w:pBdr>
        <w:spacing w:after="120" w:line="480" w:lineRule="auto"/>
        <w:jc w:val="both"/>
        <w:rPr>
          <w:b/>
          <w:color w:val="000000"/>
          <w:sz w:val="22"/>
          <w:szCs w:val="22"/>
        </w:rPr>
      </w:pPr>
    </w:p>
    <w:p w:rsidR="00173F64" w:rsidRDefault="00173F64">
      <w:pPr>
        <w:pStyle w:val="normal0"/>
        <w:pBdr>
          <w:top w:val="nil"/>
          <w:left w:val="nil"/>
          <w:bottom w:val="nil"/>
          <w:right w:val="nil"/>
          <w:between w:val="nil"/>
        </w:pBdr>
        <w:spacing w:after="120" w:line="480" w:lineRule="auto"/>
        <w:jc w:val="both"/>
        <w:rPr>
          <w:color w:val="000000"/>
          <w:sz w:val="22"/>
          <w:szCs w:val="22"/>
        </w:rPr>
      </w:pPr>
    </w:p>
    <w:p w:rsidR="00173F64" w:rsidRDefault="00E74C85">
      <w:pPr>
        <w:pStyle w:val="normal0"/>
        <w:pBdr>
          <w:top w:val="nil"/>
          <w:left w:val="nil"/>
          <w:bottom w:val="nil"/>
          <w:right w:val="nil"/>
          <w:between w:val="nil"/>
        </w:pBdr>
        <w:shd w:val="clear" w:color="auto" w:fill="C6D9F1"/>
        <w:jc w:val="center"/>
        <w:rPr>
          <w:color w:val="000000"/>
          <w:sz w:val="22"/>
          <w:szCs w:val="22"/>
        </w:rPr>
      </w:pPr>
      <w:r>
        <w:rPr>
          <w:b/>
          <w:i/>
          <w:color w:val="000000"/>
          <w:sz w:val="22"/>
          <w:szCs w:val="22"/>
        </w:rPr>
        <w:t>V.7.  МОДЕЛ УГОВОРА</w:t>
      </w:r>
    </w:p>
    <w:p w:rsidR="00173F64" w:rsidRDefault="00173F64">
      <w:pPr>
        <w:pStyle w:val="normal0"/>
        <w:pBdr>
          <w:top w:val="nil"/>
          <w:left w:val="nil"/>
          <w:bottom w:val="nil"/>
          <w:right w:val="nil"/>
          <w:between w:val="nil"/>
        </w:pBdr>
        <w:shd w:val="clear" w:color="auto" w:fill="C6D9F1"/>
        <w:jc w:val="center"/>
        <w:rPr>
          <w:color w:val="000000"/>
          <w:sz w:val="22"/>
          <w:szCs w:val="22"/>
        </w:rPr>
      </w:pPr>
    </w:p>
    <w:p w:rsidR="00173F64" w:rsidRDefault="00173F64">
      <w:pPr>
        <w:pStyle w:val="normal0"/>
        <w:pBdr>
          <w:top w:val="nil"/>
          <w:left w:val="nil"/>
          <w:bottom w:val="nil"/>
          <w:right w:val="nil"/>
          <w:between w:val="nil"/>
        </w:pBdr>
        <w:jc w:val="center"/>
        <w:rPr>
          <w:b/>
          <w:i/>
          <w:color w:val="000000"/>
          <w:sz w:val="22"/>
          <w:szCs w:val="22"/>
        </w:rPr>
      </w:pPr>
    </w:p>
    <w:p w:rsidR="00173F64" w:rsidRDefault="00E74C85">
      <w:pPr>
        <w:pStyle w:val="normal0"/>
        <w:pBdr>
          <w:top w:val="nil"/>
          <w:left w:val="nil"/>
          <w:bottom w:val="nil"/>
          <w:right w:val="nil"/>
          <w:between w:val="nil"/>
        </w:pBdr>
        <w:jc w:val="center"/>
        <w:rPr>
          <w:b/>
          <w:color w:val="000000"/>
          <w:sz w:val="22"/>
          <w:szCs w:val="22"/>
        </w:rPr>
      </w:pPr>
      <w:r>
        <w:rPr>
          <w:b/>
          <w:color w:val="000000"/>
          <w:sz w:val="22"/>
          <w:szCs w:val="22"/>
        </w:rPr>
        <w:t xml:space="preserve">УГОВОР   </w:t>
      </w:r>
    </w:p>
    <w:p w:rsidR="00173F64" w:rsidRDefault="00E74C85">
      <w:pPr>
        <w:pStyle w:val="normal0"/>
        <w:pBdr>
          <w:top w:val="nil"/>
          <w:left w:val="nil"/>
          <w:bottom w:val="nil"/>
          <w:right w:val="nil"/>
          <w:between w:val="nil"/>
        </w:pBdr>
        <w:jc w:val="center"/>
        <w:rPr>
          <w:color w:val="000000"/>
          <w:sz w:val="22"/>
          <w:szCs w:val="22"/>
        </w:rPr>
      </w:pPr>
      <w:r>
        <w:rPr>
          <w:b/>
          <w:color w:val="000000"/>
          <w:sz w:val="22"/>
          <w:szCs w:val="22"/>
        </w:rPr>
        <w:t xml:space="preserve">ЗА НАБАВКУ  ЦЕВИ  И АРМАТУРА </w:t>
      </w:r>
    </w:p>
    <w:p w:rsidR="00173F64" w:rsidRDefault="00173F64">
      <w:pPr>
        <w:pStyle w:val="normal0"/>
        <w:pBdr>
          <w:top w:val="nil"/>
          <w:left w:val="nil"/>
          <w:bottom w:val="nil"/>
          <w:right w:val="nil"/>
          <w:between w:val="nil"/>
        </w:pBdr>
        <w:rPr>
          <w:color w:val="000000"/>
          <w:sz w:val="22"/>
          <w:szCs w:val="22"/>
        </w:rPr>
      </w:pPr>
    </w:p>
    <w:p w:rsidR="00173F64" w:rsidRDefault="00E74C85">
      <w:pPr>
        <w:pStyle w:val="normal0"/>
        <w:pBdr>
          <w:top w:val="nil"/>
          <w:left w:val="nil"/>
          <w:bottom w:val="nil"/>
          <w:right w:val="nil"/>
          <w:between w:val="nil"/>
        </w:pBdr>
        <w:rPr>
          <w:i/>
          <w:color w:val="000000"/>
          <w:sz w:val="22"/>
          <w:szCs w:val="22"/>
        </w:rPr>
      </w:pPr>
      <w:r>
        <w:rPr>
          <w:color w:val="000000"/>
          <w:sz w:val="22"/>
          <w:szCs w:val="22"/>
        </w:rPr>
        <w:t>Закључен између:</w:t>
      </w:r>
    </w:p>
    <w:p w:rsidR="00173F64" w:rsidRDefault="00173F64">
      <w:pPr>
        <w:pStyle w:val="normal0"/>
        <w:pBdr>
          <w:top w:val="nil"/>
          <w:left w:val="nil"/>
          <w:bottom w:val="nil"/>
          <w:right w:val="nil"/>
          <w:between w:val="nil"/>
        </w:pBdr>
        <w:rPr>
          <w:i/>
          <w:color w:val="000000"/>
          <w:sz w:val="22"/>
          <w:szCs w:val="22"/>
        </w:rPr>
      </w:pPr>
    </w:p>
    <w:p w:rsidR="00173F64" w:rsidRDefault="00E74C85">
      <w:pPr>
        <w:pStyle w:val="normal0"/>
        <w:pBdr>
          <w:top w:val="nil"/>
          <w:left w:val="nil"/>
          <w:bottom w:val="nil"/>
          <w:right w:val="nil"/>
          <w:between w:val="nil"/>
        </w:pBdr>
        <w:jc w:val="both"/>
        <w:rPr>
          <w:i/>
          <w:color w:val="000000"/>
          <w:sz w:val="22"/>
          <w:szCs w:val="22"/>
        </w:rPr>
      </w:pPr>
      <w:r>
        <w:rPr>
          <w:color w:val="000000"/>
          <w:sz w:val="22"/>
          <w:szCs w:val="22"/>
        </w:rPr>
        <w:t>1. Јавног комуналног предузећа,комунално,стамбено,грађевинске делатности „Комград“, са седиштем у улици Матије Корвина бр.18,Бачка Топола, МБ 08032874, ПИБ 101443745, кога заступа  директор  Дијана Домањ Дудаш  ( у даљем тексту Наручилац) и</w:t>
      </w:r>
    </w:p>
    <w:p w:rsidR="00173F64" w:rsidRDefault="00173F64">
      <w:pPr>
        <w:pStyle w:val="normal0"/>
        <w:pBdr>
          <w:top w:val="nil"/>
          <w:left w:val="nil"/>
          <w:bottom w:val="nil"/>
          <w:right w:val="nil"/>
          <w:between w:val="nil"/>
        </w:pBdr>
        <w:rPr>
          <w:i/>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2. ___________</w:t>
      </w:r>
      <w:r>
        <w:rPr>
          <w:color w:val="000000"/>
          <w:sz w:val="22"/>
          <w:szCs w:val="22"/>
        </w:rPr>
        <w:t>___________________(</w:t>
      </w:r>
      <w:r>
        <w:rPr>
          <w:i/>
          <w:color w:val="000000"/>
          <w:sz w:val="22"/>
          <w:szCs w:val="22"/>
        </w:rPr>
        <w:t>назив понуђача</w:t>
      </w:r>
      <w:r>
        <w:rPr>
          <w:color w:val="000000"/>
          <w:sz w:val="22"/>
          <w:szCs w:val="22"/>
        </w:rPr>
        <w:t>) са седиштем у ___________________ (</w:t>
      </w:r>
      <w:r>
        <w:rPr>
          <w:i/>
          <w:color w:val="000000"/>
          <w:sz w:val="22"/>
          <w:szCs w:val="22"/>
        </w:rPr>
        <w:t>седиште)</w:t>
      </w:r>
      <w:r>
        <w:rPr>
          <w:color w:val="000000"/>
          <w:sz w:val="22"/>
          <w:szCs w:val="22"/>
        </w:rPr>
        <w:t>, улица и број ________________________, МБ _______________, ПИБ _________________, бр. текућег рачуна ___________________ код банке ___________________, кога заступа __________</w:t>
      </w:r>
      <w:r>
        <w:rPr>
          <w:color w:val="000000"/>
          <w:sz w:val="22"/>
          <w:szCs w:val="22"/>
        </w:rPr>
        <w:t>___________ (</w:t>
      </w:r>
      <w:r>
        <w:rPr>
          <w:i/>
          <w:color w:val="000000"/>
          <w:sz w:val="22"/>
          <w:szCs w:val="22"/>
        </w:rPr>
        <w:t>име, презиме и својство</w:t>
      </w:r>
      <w:r>
        <w:rPr>
          <w:color w:val="000000"/>
          <w:sz w:val="22"/>
          <w:szCs w:val="22"/>
        </w:rPr>
        <w:t>), ( у даљем тексту Испоручилац).</w:t>
      </w: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i/>
          <w:color w:val="000000"/>
          <w:sz w:val="22"/>
          <w:szCs w:val="22"/>
        </w:rPr>
      </w:pPr>
      <w:r>
        <w:rPr>
          <w:color w:val="000000"/>
          <w:sz w:val="22"/>
          <w:szCs w:val="22"/>
        </w:rPr>
        <w:t>3._____________________________________________________________________________________________________________________________________</w:t>
      </w:r>
    </w:p>
    <w:p w:rsidR="00173F64" w:rsidRDefault="00E74C85">
      <w:pPr>
        <w:pStyle w:val="normal0"/>
        <w:pBdr>
          <w:top w:val="nil"/>
          <w:left w:val="nil"/>
          <w:bottom w:val="nil"/>
          <w:right w:val="nil"/>
          <w:between w:val="nil"/>
        </w:pBdr>
        <w:jc w:val="both"/>
        <w:rPr>
          <w:i/>
          <w:color w:val="000000"/>
          <w:sz w:val="22"/>
          <w:szCs w:val="22"/>
        </w:rPr>
      </w:pPr>
      <w:r>
        <w:rPr>
          <w:i/>
          <w:color w:val="000000"/>
          <w:sz w:val="22"/>
          <w:szCs w:val="22"/>
        </w:rPr>
        <w:t>(навести подизвођача/е ии понуђаче из груче понуђача ако понуду подноси понуђач са подизвођачем/има односно група понуђача са свим подацима који се траже за понуђача).</w:t>
      </w:r>
    </w:p>
    <w:p w:rsidR="00173F64" w:rsidRDefault="00173F64">
      <w:pPr>
        <w:pStyle w:val="normal0"/>
        <w:pBdr>
          <w:top w:val="nil"/>
          <w:left w:val="nil"/>
          <w:bottom w:val="nil"/>
          <w:right w:val="nil"/>
          <w:between w:val="nil"/>
        </w:pBdr>
        <w:rPr>
          <w:i/>
          <w:color w:val="000000"/>
          <w:sz w:val="22"/>
          <w:szCs w:val="22"/>
        </w:rPr>
      </w:pPr>
    </w:p>
    <w:p w:rsidR="00173F64" w:rsidRDefault="00173F64">
      <w:pPr>
        <w:pStyle w:val="normal0"/>
        <w:pBdr>
          <w:top w:val="nil"/>
          <w:left w:val="nil"/>
          <w:bottom w:val="nil"/>
          <w:right w:val="nil"/>
          <w:between w:val="nil"/>
        </w:pBdr>
        <w:rPr>
          <w:i/>
          <w:color w:val="000000"/>
          <w:sz w:val="22"/>
          <w:szCs w:val="22"/>
        </w:rPr>
      </w:pPr>
    </w:p>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Члан 1.</w:t>
      </w:r>
    </w:p>
    <w:p w:rsidR="00173F64" w:rsidRDefault="00E74C85">
      <w:pPr>
        <w:pStyle w:val="normal0"/>
        <w:pBdr>
          <w:top w:val="nil"/>
          <w:left w:val="nil"/>
          <w:bottom w:val="nil"/>
          <w:right w:val="nil"/>
          <w:between w:val="nil"/>
        </w:pBdr>
        <w:shd w:val="clear" w:color="auto" w:fill="FFFFFF"/>
        <w:jc w:val="both"/>
        <w:rPr>
          <w:color w:val="000000"/>
          <w:sz w:val="22"/>
          <w:szCs w:val="22"/>
        </w:rPr>
      </w:pPr>
      <w:r>
        <w:rPr>
          <w:color w:val="000000"/>
          <w:sz w:val="22"/>
          <w:szCs w:val="22"/>
        </w:rPr>
        <w:t>Уговорне стране констатују:</w:t>
      </w:r>
    </w:p>
    <w:p w:rsidR="00173F64" w:rsidRDefault="00E74C85">
      <w:pPr>
        <w:pStyle w:val="normal0"/>
        <w:pBdr>
          <w:top w:val="nil"/>
          <w:left w:val="nil"/>
          <w:bottom w:val="nil"/>
          <w:right w:val="nil"/>
          <w:between w:val="nil"/>
        </w:pBdr>
        <w:shd w:val="clear" w:color="auto" w:fill="FFFFFF"/>
        <w:jc w:val="both"/>
        <w:rPr>
          <w:color w:val="000000"/>
          <w:sz w:val="22"/>
          <w:szCs w:val="22"/>
        </w:rPr>
      </w:pPr>
      <w:r>
        <w:rPr>
          <w:color w:val="000000"/>
          <w:sz w:val="22"/>
          <w:szCs w:val="22"/>
        </w:rPr>
        <w:t xml:space="preserve">- да је Наручилац сагласно одредбама Закона о јавним набавкама („Службени гласник РС“ бр. 124/2012, 14/2015 и 68/2015), на основу Позива за подношење понуда јавну набавку, спровео поступак мале вредности  набавке добара – набавка цеви и арматура. </w:t>
      </w:r>
    </w:p>
    <w:p w:rsidR="00173F64" w:rsidRDefault="00E74C85">
      <w:pPr>
        <w:pStyle w:val="normal0"/>
        <w:pBdr>
          <w:top w:val="nil"/>
          <w:left w:val="nil"/>
          <w:bottom w:val="nil"/>
          <w:right w:val="nil"/>
          <w:between w:val="nil"/>
        </w:pBdr>
        <w:shd w:val="clear" w:color="auto" w:fill="FFFFFF"/>
        <w:jc w:val="both"/>
        <w:rPr>
          <w:color w:val="000000"/>
          <w:sz w:val="22"/>
          <w:szCs w:val="22"/>
        </w:rPr>
      </w:pPr>
      <w:r>
        <w:rPr>
          <w:color w:val="000000"/>
          <w:sz w:val="22"/>
          <w:szCs w:val="22"/>
        </w:rPr>
        <w:t xml:space="preserve">- да је </w:t>
      </w:r>
      <w:r>
        <w:rPr>
          <w:color w:val="000000"/>
          <w:sz w:val="22"/>
          <w:szCs w:val="22"/>
        </w:rPr>
        <w:t>Испоручилац (Понуђач) доставио понуду за јавну набавку бр. 4/19  евидентирану код Наручиоца под бројем _____________од_________2019, која се налази у прилогу уговора и саставни је део овог уговора.</w:t>
      </w:r>
    </w:p>
    <w:p w:rsidR="00173F64" w:rsidRDefault="00E74C85">
      <w:pPr>
        <w:pStyle w:val="normal0"/>
        <w:pBdr>
          <w:top w:val="nil"/>
          <w:left w:val="nil"/>
          <w:bottom w:val="nil"/>
          <w:right w:val="nil"/>
          <w:between w:val="nil"/>
        </w:pBdr>
        <w:shd w:val="clear" w:color="auto" w:fill="FFFFFF"/>
        <w:jc w:val="both"/>
        <w:rPr>
          <w:color w:val="000000"/>
          <w:sz w:val="22"/>
          <w:szCs w:val="22"/>
        </w:rPr>
      </w:pPr>
      <w:r>
        <w:rPr>
          <w:color w:val="000000"/>
          <w:sz w:val="22"/>
          <w:szCs w:val="22"/>
        </w:rPr>
        <w:t>Саставни део овог уговора је конкурсна документација  за ј</w:t>
      </w:r>
      <w:r>
        <w:rPr>
          <w:color w:val="000000"/>
          <w:sz w:val="22"/>
          <w:szCs w:val="22"/>
        </w:rPr>
        <w:t>авну набавку бр.4/19 год.</w:t>
      </w:r>
      <w:r>
        <w:rPr>
          <w:color w:val="FF0000"/>
          <w:sz w:val="22"/>
          <w:szCs w:val="22"/>
        </w:rPr>
        <w:t xml:space="preserve"> </w:t>
      </w:r>
      <w:r>
        <w:rPr>
          <w:color w:val="000000"/>
          <w:sz w:val="22"/>
          <w:szCs w:val="22"/>
        </w:rPr>
        <w:t xml:space="preserve"> и понуда Испоручиоца.</w:t>
      </w: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Члан 2.</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Овим уговором Наручилац прибавља од Испоручиоца добара – цеви и арматура, по спроведеној јавној набавци у поступку мале вредности бр.4/19 предвиђен у поглављу II. конкурсне документације који је сас</w:t>
      </w:r>
      <w:r>
        <w:rPr>
          <w:color w:val="000000"/>
          <w:sz w:val="22"/>
          <w:szCs w:val="22"/>
        </w:rPr>
        <w:t>тавни део овог уговора.</w:t>
      </w:r>
    </w:p>
    <w:p w:rsidR="00173F64" w:rsidRDefault="00E74C85">
      <w:pPr>
        <w:pStyle w:val="normal0"/>
        <w:pBdr>
          <w:top w:val="nil"/>
          <w:left w:val="nil"/>
          <w:bottom w:val="nil"/>
          <w:right w:val="nil"/>
          <w:between w:val="nil"/>
        </w:pBdr>
        <w:shd w:val="clear" w:color="auto" w:fill="FFFFFF"/>
        <w:jc w:val="both"/>
        <w:rPr>
          <w:color w:val="000000"/>
          <w:sz w:val="22"/>
          <w:szCs w:val="22"/>
        </w:rPr>
      </w:pPr>
      <w:r>
        <w:rPr>
          <w:color w:val="000000"/>
          <w:sz w:val="22"/>
          <w:szCs w:val="22"/>
        </w:rPr>
        <w:t>Количине су оријентационо дате у спецификацији и могу се мењати зависно од услова и потребе наручиоца, што значи да поједине позиције могу и у вишеструком обиму да се испоруче, а неке уопште и не узму.</w:t>
      </w:r>
    </w:p>
    <w:p w:rsidR="00173F64" w:rsidRDefault="00E74C85">
      <w:pPr>
        <w:pStyle w:val="normal0"/>
        <w:pBdr>
          <w:top w:val="nil"/>
          <w:left w:val="nil"/>
          <w:bottom w:val="nil"/>
          <w:right w:val="nil"/>
          <w:between w:val="nil"/>
        </w:pBdr>
        <w:shd w:val="clear" w:color="auto" w:fill="FFFFFF"/>
        <w:jc w:val="center"/>
        <w:rPr>
          <w:color w:val="000000"/>
          <w:sz w:val="22"/>
          <w:szCs w:val="22"/>
        </w:rPr>
      </w:pPr>
      <w:r>
        <w:rPr>
          <w:color w:val="000000"/>
          <w:sz w:val="22"/>
          <w:szCs w:val="22"/>
        </w:rPr>
        <w:t>Члан 3.</w:t>
      </w:r>
    </w:p>
    <w:p w:rsidR="00173F64" w:rsidRDefault="00E74C85">
      <w:pPr>
        <w:pStyle w:val="normal0"/>
        <w:pBdr>
          <w:top w:val="nil"/>
          <w:left w:val="nil"/>
          <w:bottom w:val="nil"/>
          <w:right w:val="nil"/>
          <w:between w:val="nil"/>
        </w:pBdr>
        <w:shd w:val="clear" w:color="auto" w:fill="FFFFFF"/>
        <w:jc w:val="both"/>
        <w:rPr>
          <w:color w:val="000000"/>
          <w:sz w:val="22"/>
          <w:szCs w:val="22"/>
        </w:rPr>
      </w:pPr>
      <w:r>
        <w:rPr>
          <w:color w:val="000000"/>
          <w:sz w:val="22"/>
          <w:szCs w:val="22"/>
        </w:rPr>
        <w:t xml:space="preserve">Испоручилац се обавезује да Наручиоцу испоручи цеви и арматуру,у складу са поглављем II. конкурсне документације.Наручилац задржава право промене потребних количина, у складу са потребама.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Испорука ће се вршити сукцесивно у складу са захтевом наручиоца, у</w:t>
      </w:r>
      <w:r>
        <w:rPr>
          <w:color w:val="000000"/>
          <w:sz w:val="22"/>
          <w:szCs w:val="22"/>
        </w:rPr>
        <w:t xml:space="preserve"> року од максимално 3 дана  од захтева, односно требовања наручиоца.</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Цена обухвата све трошкове франко купца, односно сви трошкови који терете испоруку добара, падају на терет испоручиоца.</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Место испоруке је у Бачкој Тополи на адреси ул. Матије Корвина бр.</w:t>
      </w:r>
      <w:r>
        <w:rPr>
          <w:color w:val="000000"/>
          <w:sz w:val="22"/>
          <w:szCs w:val="22"/>
        </w:rPr>
        <w:t>18</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Испоручилац је у обавези да благовремено обавести купца о приспећу сваке испоруке.</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Уз испоручену робу Испоручилац ће доставити отпремницу коју потписује одговорно лице Наручиоца.</w:t>
      </w:r>
    </w:p>
    <w:p w:rsidR="00173F64" w:rsidRDefault="00173F64">
      <w:pPr>
        <w:pStyle w:val="normal0"/>
        <w:pBdr>
          <w:top w:val="nil"/>
          <w:left w:val="nil"/>
          <w:bottom w:val="nil"/>
          <w:right w:val="nil"/>
          <w:between w:val="nil"/>
        </w:pBdr>
        <w:jc w:val="center"/>
        <w:rPr>
          <w:color w:val="000000"/>
          <w:sz w:val="22"/>
          <w:szCs w:val="22"/>
        </w:rPr>
      </w:pPr>
    </w:p>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Члан 4.</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У случају неодговарајуће испоруке у смислу квалитета, количине и рока испоруке, наручилац ће извршити рекламацију. У том случају, испоручилац мора приступити отклањању недостатака одмах, а најкасније у року од 2 (два) дана од дана рекламације, и испоручити</w:t>
      </w:r>
      <w:r>
        <w:rPr>
          <w:color w:val="000000"/>
          <w:sz w:val="22"/>
          <w:szCs w:val="22"/>
        </w:rPr>
        <w:t xml:space="preserve"> наручиоцу недостајаћу количину грађевинског материјала траженог квалитета. Трошкови враћања рекламиране робе иду на терет испоручиоца.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У случају да испоручилац не поступи по позиву за рекламацију купац ће  умањити фактуру за износ неиспоручене робе.</w:t>
      </w: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center"/>
        <w:rPr>
          <w:color w:val="000000"/>
          <w:sz w:val="22"/>
          <w:szCs w:val="22"/>
        </w:rPr>
      </w:pPr>
      <w:r>
        <w:rPr>
          <w:color w:val="000000"/>
          <w:sz w:val="22"/>
          <w:szCs w:val="22"/>
        </w:rPr>
        <w:t>Чл</w:t>
      </w:r>
      <w:r>
        <w:rPr>
          <w:color w:val="000000"/>
          <w:sz w:val="22"/>
          <w:szCs w:val="22"/>
        </w:rPr>
        <w:t>ан 5.</w:t>
      </w:r>
    </w:p>
    <w:p w:rsidR="00173F64" w:rsidRDefault="00E74C85">
      <w:pPr>
        <w:pStyle w:val="normal0"/>
        <w:pBdr>
          <w:top w:val="nil"/>
          <w:left w:val="nil"/>
          <w:bottom w:val="nil"/>
          <w:right w:val="nil"/>
          <w:between w:val="nil"/>
        </w:pBdr>
        <w:rPr>
          <w:color w:val="000000"/>
          <w:sz w:val="22"/>
          <w:szCs w:val="22"/>
        </w:rPr>
      </w:pPr>
      <w:r>
        <w:rPr>
          <w:color w:val="000000"/>
          <w:sz w:val="22"/>
          <w:szCs w:val="22"/>
        </w:rPr>
        <w:t xml:space="preserve">Укупна вредност добара из члана 1.овог Уговора утврђена је према фиксним јединичним ценама из прихваћене понуде испоручиоца, број _________ од ___________2019.године и техничке спецификације, а иста износи: ___________________________РСД без ПДВ-а . </w:t>
      </w:r>
    </w:p>
    <w:p w:rsidR="00173F64" w:rsidRDefault="00E74C85">
      <w:pPr>
        <w:pStyle w:val="normal0"/>
        <w:pBdr>
          <w:top w:val="nil"/>
          <w:left w:val="nil"/>
          <w:bottom w:val="nil"/>
          <w:right w:val="nil"/>
          <w:between w:val="nil"/>
        </w:pBdr>
        <w:rPr>
          <w:color w:val="000000"/>
          <w:sz w:val="22"/>
          <w:szCs w:val="22"/>
        </w:rPr>
      </w:pPr>
      <w:r>
        <w:rPr>
          <w:color w:val="000000"/>
          <w:sz w:val="22"/>
          <w:szCs w:val="22"/>
        </w:rPr>
        <w:t>У цену из става 1. урачунати су сви трошкови , на паритету-Фцо магацин Наручиоца, Бачка Топола, ул.Матије Корвина бр.18</w:t>
      </w:r>
    </w:p>
    <w:p w:rsidR="00173F64" w:rsidRDefault="00173F64">
      <w:pPr>
        <w:pStyle w:val="normal0"/>
        <w:pBdr>
          <w:top w:val="nil"/>
          <w:left w:val="nil"/>
          <w:bottom w:val="nil"/>
          <w:right w:val="nil"/>
          <w:between w:val="nil"/>
        </w:pBdr>
        <w:shd w:val="clear" w:color="auto" w:fill="FFFFFF"/>
        <w:jc w:val="center"/>
        <w:rPr>
          <w:color w:val="000000"/>
          <w:sz w:val="22"/>
          <w:szCs w:val="22"/>
        </w:rPr>
      </w:pPr>
    </w:p>
    <w:p w:rsidR="00173F64" w:rsidRDefault="00E74C85">
      <w:pPr>
        <w:pStyle w:val="normal0"/>
        <w:pBdr>
          <w:top w:val="nil"/>
          <w:left w:val="nil"/>
          <w:bottom w:val="nil"/>
          <w:right w:val="nil"/>
          <w:between w:val="nil"/>
        </w:pBdr>
        <w:shd w:val="clear" w:color="auto" w:fill="FFFFFF"/>
        <w:jc w:val="center"/>
        <w:rPr>
          <w:color w:val="000000"/>
          <w:sz w:val="22"/>
          <w:szCs w:val="22"/>
        </w:rPr>
      </w:pPr>
      <w:r>
        <w:rPr>
          <w:color w:val="000000"/>
          <w:sz w:val="22"/>
          <w:szCs w:val="22"/>
        </w:rPr>
        <w:t>Члан 6.</w:t>
      </w:r>
    </w:p>
    <w:p w:rsidR="00173F64" w:rsidRDefault="00E74C85">
      <w:pPr>
        <w:pStyle w:val="normal0"/>
        <w:pBdr>
          <w:top w:val="nil"/>
          <w:left w:val="nil"/>
          <w:bottom w:val="nil"/>
          <w:right w:val="nil"/>
          <w:between w:val="nil"/>
        </w:pBdr>
        <w:shd w:val="clear" w:color="auto" w:fill="FFFFFF"/>
        <w:jc w:val="both"/>
        <w:rPr>
          <w:color w:val="000000"/>
          <w:sz w:val="22"/>
          <w:szCs w:val="22"/>
        </w:rPr>
      </w:pPr>
      <w:r>
        <w:rPr>
          <w:color w:val="000000"/>
          <w:sz w:val="22"/>
          <w:szCs w:val="22"/>
        </w:rPr>
        <w:t>Наручилац се обавезује да ће испоручиоцу  платити испоручену робу у року од 45 дана од службеног пријема исправне фактуре.</w:t>
      </w:r>
    </w:p>
    <w:p w:rsidR="00173F64" w:rsidRDefault="00E74C85">
      <w:pPr>
        <w:pStyle w:val="normal0"/>
        <w:pBdr>
          <w:top w:val="nil"/>
          <w:left w:val="nil"/>
          <w:bottom w:val="nil"/>
          <w:right w:val="nil"/>
          <w:between w:val="nil"/>
        </w:pBdr>
        <w:shd w:val="clear" w:color="auto" w:fill="FFFFFF"/>
        <w:jc w:val="both"/>
        <w:rPr>
          <w:color w:val="000000"/>
          <w:sz w:val="22"/>
          <w:szCs w:val="22"/>
        </w:rPr>
      </w:pPr>
      <w:r>
        <w:rPr>
          <w:color w:val="000000"/>
          <w:sz w:val="22"/>
          <w:szCs w:val="22"/>
        </w:rPr>
        <w:t>Уговорена плаћања извршиће се на рачун број __________________________ код пословне банке _____________________.</w:t>
      </w:r>
    </w:p>
    <w:p w:rsidR="00173F64" w:rsidRDefault="00E74C85">
      <w:pPr>
        <w:pStyle w:val="normal0"/>
        <w:pBdr>
          <w:top w:val="nil"/>
          <w:left w:val="nil"/>
          <w:bottom w:val="nil"/>
          <w:right w:val="nil"/>
          <w:between w:val="nil"/>
        </w:pBdr>
        <w:shd w:val="clear" w:color="auto" w:fill="FFFFFF"/>
        <w:tabs>
          <w:tab w:val="left" w:pos="2535"/>
        </w:tabs>
        <w:jc w:val="both"/>
        <w:rPr>
          <w:color w:val="000000"/>
          <w:sz w:val="22"/>
          <w:szCs w:val="22"/>
        </w:rPr>
      </w:pPr>
      <w:r>
        <w:rPr>
          <w:color w:val="000000"/>
          <w:sz w:val="22"/>
          <w:szCs w:val="22"/>
        </w:rPr>
        <w:t>Обавезе које доспевају у наредној буџетској години биће обезбеђенe до средстава обезбеђених у финансијском плану купца за ту буџетску годину.</w:t>
      </w:r>
    </w:p>
    <w:p w:rsidR="00173F64" w:rsidRDefault="00173F64">
      <w:pPr>
        <w:pStyle w:val="normal0"/>
        <w:pBdr>
          <w:top w:val="nil"/>
          <w:left w:val="nil"/>
          <w:bottom w:val="nil"/>
          <w:right w:val="nil"/>
          <w:between w:val="nil"/>
        </w:pBdr>
        <w:shd w:val="clear" w:color="auto" w:fill="FFFFFF"/>
        <w:tabs>
          <w:tab w:val="left" w:pos="2535"/>
        </w:tabs>
        <w:jc w:val="both"/>
        <w:rPr>
          <w:color w:val="000000"/>
          <w:sz w:val="22"/>
          <w:szCs w:val="22"/>
        </w:rPr>
      </w:pPr>
    </w:p>
    <w:p w:rsidR="00173F64" w:rsidRDefault="00E74C85">
      <w:pPr>
        <w:pStyle w:val="normal0"/>
        <w:pBdr>
          <w:top w:val="nil"/>
          <w:left w:val="nil"/>
          <w:bottom w:val="nil"/>
          <w:right w:val="nil"/>
          <w:between w:val="nil"/>
        </w:pBdr>
        <w:shd w:val="clear" w:color="auto" w:fill="FFFFFF"/>
        <w:jc w:val="center"/>
        <w:rPr>
          <w:color w:val="000000"/>
          <w:sz w:val="22"/>
          <w:szCs w:val="22"/>
        </w:rPr>
      </w:pPr>
      <w:r>
        <w:rPr>
          <w:color w:val="000000"/>
          <w:sz w:val="22"/>
          <w:szCs w:val="22"/>
        </w:rPr>
        <w:t>Члан 7.</w:t>
      </w:r>
    </w:p>
    <w:p w:rsidR="00173F64" w:rsidRDefault="00E74C85">
      <w:pPr>
        <w:pStyle w:val="normal0"/>
        <w:pBdr>
          <w:top w:val="nil"/>
          <w:left w:val="nil"/>
          <w:bottom w:val="nil"/>
          <w:right w:val="nil"/>
          <w:between w:val="nil"/>
        </w:pBdr>
        <w:tabs>
          <w:tab w:val="left" w:pos="1095"/>
          <w:tab w:val="center" w:pos="4470"/>
        </w:tabs>
        <w:rPr>
          <w:color w:val="000000"/>
          <w:sz w:val="22"/>
          <w:szCs w:val="22"/>
        </w:rPr>
      </w:pPr>
      <w:r>
        <w:rPr>
          <w:color w:val="000000"/>
          <w:sz w:val="22"/>
          <w:szCs w:val="22"/>
        </w:rPr>
        <w:t>Овај уговор ступа на снагу даном потписивања од стране овлашћених лица уговорених страна. Уговор се закључује на одређено време и важи до утрошка финансијских средстава одређених за предметну јавну набавку, а најдуже до 12 (дванаест) месеци, од дана закључ</w:t>
      </w:r>
      <w:r>
        <w:rPr>
          <w:color w:val="000000"/>
          <w:sz w:val="22"/>
          <w:szCs w:val="22"/>
        </w:rPr>
        <w:t>ења уговора.</w:t>
      </w: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E74C85">
      <w:pPr>
        <w:pStyle w:val="normal0"/>
        <w:pBdr>
          <w:top w:val="nil"/>
          <w:left w:val="nil"/>
          <w:bottom w:val="nil"/>
          <w:right w:val="nil"/>
          <w:between w:val="nil"/>
        </w:pBdr>
        <w:shd w:val="clear" w:color="auto" w:fill="FFFFFF"/>
        <w:jc w:val="center"/>
        <w:rPr>
          <w:color w:val="000000"/>
          <w:sz w:val="22"/>
          <w:szCs w:val="22"/>
        </w:rPr>
      </w:pPr>
      <w:r>
        <w:rPr>
          <w:color w:val="000000"/>
          <w:sz w:val="22"/>
          <w:szCs w:val="22"/>
        </w:rPr>
        <w:t>Члан 8.</w:t>
      </w:r>
    </w:p>
    <w:p w:rsidR="00173F64" w:rsidRDefault="00E74C85">
      <w:pPr>
        <w:pStyle w:val="normal0"/>
        <w:pBdr>
          <w:top w:val="nil"/>
          <w:left w:val="nil"/>
          <w:bottom w:val="nil"/>
          <w:right w:val="nil"/>
          <w:between w:val="nil"/>
        </w:pBdr>
        <w:shd w:val="clear" w:color="auto" w:fill="FFFFFF"/>
        <w:jc w:val="both"/>
        <w:rPr>
          <w:color w:val="000000"/>
          <w:sz w:val="22"/>
          <w:szCs w:val="22"/>
        </w:rPr>
      </w:pPr>
      <w:r>
        <w:rPr>
          <w:color w:val="000000"/>
          <w:sz w:val="22"/>
          <w:szCs w:val="22"/>
        </w:rPr>
        <w:t>Наручилац задржава право корекције уговорених количина, у случају измењених околности у његовом пословању.</w:t>
      </w: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E74C85">
      <w:pPr>
        <w:pStyle w:val="normal0"/>
        <w:pBdr>
          <w:top w:val="nil"/>
          <w:left w:val="nil"/>
          <w:bottom w:val="nil"/>
          <w:right w:val="nil"/>
          <w:between w:val="nil"/>
        </w:pBdr>
        <w:tabs>
          <w:tab w:val="left" w:pos="2535"/>
        </w:tabs>
        <w:jc w:val="both"/>
        <w:rPr>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Pr>
          <w:color w:val="000000"/>
          <w:sz w:val="22"/>
          <w:szCs w:val="22"/>
        </w:rPr>
        <w:t>Члан 9.</w:t>
      </w:r>
    </w:p>
    <w:p w:rsidR="00173F64" w:rsidRDefault="00E74C85">
      <w:pPr>
        <w:pStyle w:val="normal0"/>
        <w:pBdr>
          <w:top w:val="nil"/>
          <w:left w:val="nil"/>
          <w:bottom w:val="nil"/>
          <w:right w:val="nil"/>
          <w:between w:val="nil"/>
        </w:pBdr>
        <w:tabs>
          <w:tab w:val="left" w:pos="2175"/>
        </w:tabs>
        <w:spacing w:after="120"/>
        <w:jc w:val="both"/>
        <w:rPr>
          <w:color w:val="000000"/>
          <w:sz w:val="22"/>
          <w:szCs w:val="22"/>
        </w:rPr>
      </w:pPr>
      <w:r>
        <w:rPr>
          <w:color w:val="000000"/>
          <w:sz w:val="22"/>
          <w:szCs w:val="22"/>
        </w:rPr>
        <w:t>Испоручилац је дужан да приликом потписивања овог уговора достави меницу и менично овлашћење за добро извршење посла, у висини од 10% од уговорене цене.</w:t>
      </w:r>
    </w:p>
    <w:p w:rsidR="00173F64" w:rsidRDefault="00E74C85">
      <w:pPr>
        <w:pStyle w:val="normal0"/>
        <w:pBdr>
          <w:top w:val="nil"/>
          <w:left w:val="nil"/>
          <w:bottom w:val="nil"/>
          <w:right w:val="nil"/>
          <w:between w:val="nil"/>
        </w:pBdr>
        <w:shd w:val="clear" w:color="auto" w:fill="FFFFFF"/>
        <w:tabs>
          <w:tab w:val="left" w:pos="2175"/>
        </w:tabs>
        <w:spacing w:after="120"/>
        <w:jc w:val="both"/>
        <w:rPr>
          <w:color w:val="000000"/>
          <w:sz w:val="22"/>
          <w:szCs w:val="22"/>
        </w:rPr>
      </w:pPr>
      <w:r>
        <w:rPr>
          <w:color w:val="000000"/>
          <w:sz w:val="22"/>
          <w:szCs w:val="22"/>
        </w:rPr>
        <w:t>Наручилац ће наплатити меницу за добро извршење посла, у случају да Испоручилац не испоручи добра под у</w:t>
      </w:r>
      <w:r>
        <w:rPr>
          <w:color w:val="000000"/>
          <w:sz w:val="22"/>
          <w:szCs w:val="22"/>
        </w:rPr>
        <w:t xml:space="preserve">словима и на начин утврђеним уговором. Уговорне стране су сагласне да ће у случају настанка штете повредом одредби овог уговора уговорна страна која је проузроковала штету, надокнадити другој страни стварну штету. Висину настале штете ће утврдити комисија </w:t>
      </w:r>
      <w:r>
        <w:rPr>
          <w:color w:val="000000"/>
          <w:sz w:val="22"/>
          <w:szCs w:val="22"/>
        </w:rPr>
        <w:t>сачињена од представника обе уговорне стране.</w:t>
      </w:r>
    </w:p>
    <w:p w:rsidR="00173F64" w:rsidRDefault="00E74C85">
      <w:pPr>
        <w:pStyle w:val="normal0"/>
        <w:pBdr>
          <w:top w:val="nil"/>
          <w:left w:val="nil"/>
          <w:bottom w:val="nil"/>
          <w:right w:val="nil"/>
          <w:between w:val="nil"/>
        </w:pBdr>
        <w:shd w:val="clear" w:color="auto" w:fill="FFFFFF"/>
        <w:jc w:val="center"/>
        <w:rPr>
          <w:color w:val="000000"/>
          <w:sz w:val="22"/>
          <w:szCs w:val="22"/>
        </w:rPr>
      </w:pPr>
      <w:r>
        <w:rPr>
          <w:color w:val="000000"/>
          <w:sz w:val="22"/>
          <w:szCs w:val="22"/>
        </w:rPr>
        <w:t>Члан 10.</w:t>
      </w:r>
    </w:p>
    <w:p w:rsidR="00173F64" w:rsidRDefault="00E74C85">
      <w:pPr>
        <w:pStyle w:val="normal0"/>
        <w:pBdr>
          <w:top w:val="nil"/>
          <w:left w:val="nil"/>
          <w:bottom w:val="nil"/>
          <w:right w:val="nil"/>
          <w:between w:val="nil"/>
        </w:pBdr>
        <w:shd w:val="clear" w:color="auto" w:fill="FFFFFF"/>
        <w:jc w:val="both"/>
        <w:rPr>
          <w:color w:val="000000"/>
          <w:sz w:val="22"/>
          <w:szCs w:val="22"/>
        </w:rPr>
      </w:pPr>
      <w:r>
        <w:rPr>
          <w:color w:val="000000"/>
          <w:sz w:val="22"/>
          <w:szCs w:val="22"/>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173F64" w:rsidRDefault="00E74C85">
      <w:pPr>
        <w:pStyle w:val="normal0"/>
        <w:pBdr>
          <w:top w:val="nil"/>
          <w:left w:val="nil"/>
          <w:bottom w:val="nil"/>
          <w:right w:val="nil"/>
          <w:between w:val="nil"/>
        </w:pBdr>
        <w:shd w:val="clear" w:color="auto" w:fill="FFFFFF"/>
        <w:jc w:val="both"/>
        <w:rPr>
          <w:color w:val="000000"/>
          <w:sz w:val="22"/>
          <w:szCs w:val="22"/>
        </w:rPr>
      </w:pPr>
      <w:r>
        <w:rPr>
          <w:color w:val="000000"/>
          <w:sz w:val="22"/>
          <w:szCs w:val="22"/>
        </w:rPr>
        <w:t>О раскиду уговора уговорна страна је дужна писменим путем обавестити другу уговорну страну.</w:t>
      </w:r>
    </w:p>
    <w:p w:rsidR="00173F64" w:rsidRDefault="00E74C85">
      <w:pPr>
        <w:pStyle w:val="normal0"/>
        <w:pBdr>
          <w:top w:val="nil"/>
          <w:left w:val="nil"/>
          <w:bottom w:val="nil"/>
          <w:right w:val="nil"/>
          <w:between w:val="nil"/>
        </w:pBdr>
        <w:shd w:val="clear" w:color="auto" w:fill="FFFFFF"/>
        <w:jc w:val="both"/>
        <w:rPr>
          <w:color w:val="000000"/>
          <w:sz w:val="22"/>
          <w:szCs w:val="22"/>
        </w:rPr>
      </w:pPr>
      <w:r>
        <w:rPr>
          <w:color w:val="000000"/>
          <w:sz w:val="22"/>
          <w:szCs w:val="22"/>
        </w:rPr>
        <w:t>Уговор ће се сматрати раскинутим по протеку рока од 15 дана од дана пријема писменог обавештења о раскиду уговора.</w:t>
      </w: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E74C85">
      <w:pPr>
        <w:pStyle w:val="normal0"/>
        <w:pBdr>
          <w:top w:val="nil"/>
          <w:left w:val="nil"/>
          <w:bottom w:val="nil"/>
          <w:right w:val="nil"/>
          <w:between w:val="nil"/>
        </w:pBdr>
        <w:shd w:val="clear" w:color="auto" w:fill="FFFFFF"/>
        <w:jc w:val="center"/>
        <w:rPr>
          <w:color w:val="000000"/>
          <w:sz w:val="22"/>
          <w:szCs w:val="22"/>
        </w:rPr>
      </w:pPr>
      <w:r>
        <w:rPr>
          <w:color w:val="000000"/>
          <w:sz w:val="22"/>
          <w:szCs w:val="22"/>
        </w:rPr>
        <w:t>Члан 11.</w:t>
      </w:r>
    </w:p>
    <w:p w:rsidR="00173F64" w:rsidRDefault="00E74C85">
      <w:pPr>
        <w:pStyle w:val="normal0"/>
        <w:pBdr>
          <w:top w:val="nil"/>
          <w:left w:val="nil"/>
          <w:bottom w:val="nil"/>
          <w:right w:val="nil"/>
          <w:between w:val="nil"/>
        </w:pBdr>
        <w:shd w:val="clear" w:color="auto" w:fill="FFFFFF"/>
        <w:jc w:val="both"/>
        <w:rPr>
          <w:color w:val="000000"/>
          <w:sz w:val="22"/>
          <w:szCs w:val="22"/>
        </w:rPr>
      </w:pPr>
      <w:r>
        <w:rPr>
          <w:color w:val="000000"/>
          <w:sz w:val="22"/>
          <w:szCs w:val="22"/>
        </w:rPr>
        <w:t>Уговорне стране су сагласне да евентуал</w:t>
      </w:r>
      <w:r>
        <w:rPr>
          <w:color w:val="000000"/>
          <w:sz w:val="22"/>
          <w:szCs w:val="22"/>
        </w:rPr>
        <w:t>не спорове решавају споразумно.</w:t>
      </w:r>
    </w:p>
    <w:p w:rsidR="00173F64" w:rsidRDefault="00E74C85">
      <w:pPr>
        <w:pStyle w:val="normal0"/>
        <w:pBdr>
          <w:top w:val="nil"/>
          <w:left w:val="nil"/>
          <w:bottom w:val="nil"/>
          <w:right w:val="nil"/>
          <w:between w:val="nil"/>
        </w:pBdr>
        <w:shd w:val="clear" w:color="auto" w:fill="FFFFFF"/>
        <w:jc w:val="both"/>
        <w:rPr>
          <w:color w:val="000000"/>
          <w:sz w:val="22"/>
          <w:szCs w:val="22"/>
        </w:rPr>
      </w:pPr>
      <w:r>
        <w:rPr>
          <w:color w:val="000000"/>
          <w:sz w:val="22"/>
          <w:szCs w:val="22"/>
        </w:rPr>
        <w:t xml:space="preserve"> За евентуалне спорове који не буду решени мирним путем надлежан је Привредни суд у Суботици.</w:t>
      </w: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E74C85">
      <w:pPr>
        <w:pStyle w:val="normal0"/>
        <w:pBdr>
          <w:top w:val="nil"/>
          <w:left w:val="nil"/>
          <w:bottom w:val="nil"/>
          <w:right w:val="nil"/>
          <w:between w:val="nil"/>
        </w:pBdr>
        <w:shd w:val="clear" w:color="auto" w:fill="FFFFFF"/>
        <w:jc w:val="center"/>
        <w:rPr>
          <w:color w:val="000000"/>
          <w:sz w:val="22"/>
          <w:szCs w:val="22"/>
        </w:rPr>
      </w:pPr>
      <w:r>
        <w:rPr>
          <w:color w:val="000000"/>
          <w:sz w:val="22"/>
          <w:szCs w:val="22"/>
        </w:rPr>
        <w:t>Члан 12.</w:t>
      </w:r>
    </w:p>
    <w:p w:rsidR="00173F64" w:rsidRDefault="00E74C85">
      <w:pPr>
        <w:pStyle w:val="normal0"/>
        <w:pBdr>
          <w:top w:val="nil"/>
          <w:left w:val="nil"/>
          <w:bottom w:val="nil"/>
          <w:right w:val="nil"/>
          <w:between w:val="nil"/>
        </w:pBdr>
        <w:shd w:val="clear" w:color="auto" w:fill="FFFFFF"/>
        <w:jc w:val="both"/>
        <w:rPr>
          <w:color w:val="000000"/>
          <w:sz w:val="22"/>
          <w:szCs w:val="22"/>
        </w:rPr>
      </w:pPr>
      <w:r>
        <w:rPr>
          <w:color w:val="000000"/>
          <w:sz w:val="22"/>
          <w:szCs w:val="22"/>
        </w:rPr>
        <w:t>Уговорне стране су сагласне да се на све међусобне односе, који нису дефинисани овим уговором, непосредно примењују од</w:t>
      </w:r>
      <w:r>
        <w:rPr>
          <w:color w:val="000000"/>
          <w:sz w:val="22"/>
          <w:szCs w:val="22"/>
        </w:rPr>
        <w:t>редбе Закона о облигационим односима.</w:t>
      </w: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E74C85">
      <w:pPr>
        <w:pStyle w:val="normal0"/>
        <w:pBdr>
          <w:top w:val="nil"/>
          <w:left w:val="nil"/>
          <w:bottom w:val="nil"/>
          <w:right w:val="nil"/>
          <w:between w:val="nil"/>
        </w:pBdr>
        <w:shd w:val="clear" w:color="auto" w:fill="FFFFFF"/>
        <w:jc w:val="center"/>
        <w:rPr>
          <w:color w:val="000000"/>
          <w:sz w:val="22"/>
          <w:szCs w:val="22"/>
        </w:rPr>
      </w:pPr>
      <w:r>
        <w:rPr>
          <w:color w:val="000000"/>
          <w:sz w:val="22"/>
          <w:szCs w:val="22"/>
        </w:rPr>
        <w:t>Члан 13</w:t>
      </w:r>
    </w:p>
    <w:p w:rsidR="00173F64" w:rsidRDefault="00E74C85">
      <w:pPr>
        <w:pStyle w:val="normal0"/>
        <w:pBdr>
          <w:top w:val="nil"/>
          <w:left w:val="nil"/>
          <w:bottom w:val="nil"/>
          <w:right w:val="nil"/>
          <w:between w:val="nil"/>
        </w:pBdr>
        <w:shd w:val="clear" w:color="auto" w:fill="FFFFFF"/>
        <w:jc w:val="both"/>
        <w:rPr>
          <w:color w:val="000000"/>
          <w:sz w:val="22"/>
          <w:szCs w:val="22"/>
        </w:rPr>
      </w:pPr>
      <w:r>
        <w:rPr>
          <w:color w:val="000000"/>
          <w:sz w:val="22"/>
          <w:szCs w:val="22"/>
        </w:rPr>
        <w:t>Овај уговор је сачињен у четири истоветна примерка, од којих свака уговорна страна задржава по два примерка.</w:t>
      </w: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E74C85">
      <w:pPr>
        <w:pStyle w:val="normal0"/>
        <w:pBdr>
          <w:top w:val="nil"/>
          <w:left w:val="nil"/>
          <w:bottom w:val="nil"/>
          <w:right w:val="nil"/>
          <w:between w:val="nil"/>
        </w:pBdr>
        <w:shd w:val="clear" w:color="auto" w:fill="FFFFFF"/>
        <w:jc w:val="both"/>
        <w:rPr>
          <w:color w:val="000000"/>
          <w:sz w:val="22"/>
          <w:szCs w:val="22"/>
        </w:rPr>
      </w:pPr>
      <w:r>
        <w:rPr>
          <w:color w:val="000000"/>
          <w:sz w:val="22"/>
          <w:szCs w:val="22"/>
        </w:rPr>
        <w:t xml:space="preserve">                     Испоручилац                                                                                    Наручилац</w:t>
      </w:r>
    </w:p>
    <w:p w:rsidR="00173F64" w:rsidRDefault="00E74C85">
      <w:pPr>
        <w:pStyle w:val="normal0"/>
        <w:pBdr>
          <w:top w:val="nil"/>
          <w:left w:val="nil"/>
          <w:bottom w:val="nil"/>
          <w:right w:val="nil"/>
          <w:between w:val="nil"/>
        </w:pBdr>
        <w:shd w:val="clear" w:color="auto" w:fill="FFFFFF"/>
        <w:jc w:val="both"/>
        <w:rPr>
          <w:color w:val="000000"/>
          <w:sz w:val="22"/>
          <w:szCs w:val="22"/>
        </w:rPr>
      </w:pPr>
      <w:r>
        <w:rPr>
          <w:color w:val="000000"/>
          <w:sz w:val="22"/>
          <w:szCs w:val="22"/>
        </w:rPr>
        <w:t xml:space="preserve">м.п        ________________                                              м.п                     ___________________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w:t>
      </w: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173F64">
      <w:pPr>
        <w:pStyle w:val="normal0"/>
        <w:pBdr>
          <w:top w:val="nil"/>
          <w:left w:val="nil"/>
          <w:bottom w:val="nil"/>
          <w:right w:val="nil"/>
          <w:between w:val="nil"/>
        </w:pBdr>
        <w:shd w:val="clear" w:color="auto" w:fill="FFFFFF"/>
        <w:jc w:val="both"/>
        <w:rPr>
          <w:color w:val="000000"/>
          <w:sz w:val="22"/>
          <w:szCs w:val="22"/>
        </w:rPr>
      </w:pPr>
    </w:p>
    <w:p w:rsidR="00173F64" w:rsidRDefault="00E74C85">
      <w:pPr>
        <w:pStyle w:val="normal0"/>
        <w:pBdr>
          <w:top w:val="nil"/>
          <w:left w:val="nil"/>
          <w:bottom w:val="nil"/>
          <w:right w:val="nil"/>
          <w:between w:val="nil"/>
        </w:pBdr>
        <w:shd w:val="clear" w:color="auto" w:fill="C6D9F1"/>
        <w:jc w:val="center"/>
        <w:rPr>
          <w:b/>
          <w:i/>
          <w:color w:val="000000"/>
          <w:sz w:val="22"/>
          <w:szCs w:val="22"/>
        </w:rPr>
      </w:pPr>
      <w:r>
        <w:rPr>
          <w:b/>
          <w:i/>
          <w:color w:val="000000"/>
          <w:sz w:val="22"/>
          <w:szCs w:val="22"/>
        </w:rPr>
        <w:t>VI.   УПУТСТВО ПОНУЂАЧИМА КАКО ДА САЧИНЕ ПОНУДУ</w:t>
      </w:r>
    </w:p>
    <w:p w:rsidR="00173F64" w:rsidRDefault="00173F64">
      <w:pPr>
        <w:pStyle w:val="normal0"/>
        <w:pBdr>
          <w:top w:val="nil"/>
          <w:left w:val="nil"/>
          <w:bottom w:val="nil"/>
          <w:right w:val="nil"/>
          <w:between w:val="nil"/>
        </w:pBdr>
        <w:shd w:val="clear" w:color="auto" w:fill="C6D9F1"/>
        <w:jc w:val="center"/>
        <w:rPr>
          <w:b/>
          <w:i/>
          <w:color w:val="000000"/>
          <w:sz w:val="22"/>
          <w:szCs w:val="22"/>
        </w:rPr>
      </w:pPr>
    </w:p>
    <w:p w:rsidR="00173F64" w:rsidRDefault="00173F64">
      <w:pPr>
        <w:pStyle w:val="normal0"/>
        <w:pBdr>
          <w:top w:val="nil"/>
          <w:left w:val="nil"/>
          <w:bottom w:val="nil"/>
          <w:right w:val="nil"/>
          <w:between w:val="nil"/>
        </w:pBdr>
        <w:jc w:val="both"/>
        <w:rPr>
          <w:b/>
          <w:i/>
          <w:color w:val="000000"/>
          <w:sz w:val="22"/>
          <w:szCs w:val="22"/>
        </w:rPr>
      </w:pPr>
    </w:p>
    <w:p w:rsidR="00173F64" w:rsidRDefault="00E74C85">
      <w:pPr>
        <w:pStyle w:val="normal0"/>
        <w:pBdr>
          <w:top w:val="nil"/>
          <w:left w:val="nil"/>
          <w:bottom w:val="nil"/>
          <w:right w:val="nil"/>
          <w:between w:val="nil"/>
        </w:pBdr>
        <w:jc w:val="both"/>
        <w:rPr>
          <w:b/>
          <w:i/>
          <w:color w:val="000000"/>
          <w:sz w:val="22"/>
          <w:szCs w:val="22"/>
        </w:rPr>
      </w:pPr>
      <w:r>
        <w:rPr>
          <w:b/>
          <w:i/>
          <w:color w:val="000000"/>
          <w:sz w:val="22"/>
          <w:szCs w:val="22"/>
        </w:rPr>
        <w:t>1. ПОДАЦИ О ЈЕЗИКУ НА КОЈЕМ ПОНУДА МОРА ДА БУДЕ САСТАВЉЕНА</w:t>
      </w:r>
    </w:p>
    <w:p w:rsidR="00173F64" w:rsidRDefault="00173F64">
      <w:pPr>
        <w:pStyle w:val="normal0"/>
        <w:pBdr>
          <w:top w:val="nil"/>
          <w:left w:val="nil"/>
          <w:bottom w:val="nil"/>
          <w:right w:val="nil"/>
          <w:between w:val="nil"/>
        </w:pBdr>
        <w:jc w:val="both"/>
        <w:rPr>
          <w:b/>
          <w:i/>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Понуђач подноси понуду на српском језику.</w:t>
      </w: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i/>
          <w:color w:val="000000"/>
          <w:sz w:val="22"/>
          <w:szCs w:val="22"/>
        </w:rPr>
        <w:t>2. НАЧИН НА КОЈИ ПОНУДА МОРА ДА БУДЕ САЧИЊЕНА</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На полеђини коверте или на кутији навести назив и адресу понуђача.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У с</w:t>
      </w:r>
      <w:r>
        <w:rPr>
          <w:color w:val="000000"/>
          <w:sz w:val="22"/>
          <w:szCs w:val="22"/>
        </w:rPr>
        <w:t>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73F64" w:rsidRDefault="00173F64">
      <w:pPr>
        <w:pStyle w:val="normal0"/>
        <w:pBdr>
          <w:top w:val="nil"/>
          <w:left w:val="nil"/>
          <w:bottom w:val="nil"/>
          <w:right w:val="nil"/>
          <w:between w:val="nil"/>
        </w:pBdr>
        <w:jc w:val="both"/>
        <w:rPr>
          <w:color w:val="000000"/>
          <w:sz w:val="22"/>
          <w:szCs w:val="22"/>
        </w:rPr>
      </w:pPr>
    </w:p>
    <w:tbl>
      <w:tblPr>
        <w:tblStyle w:val="ae"/>
        <w:tblW w:w="10178" w:type="dxa"/>
        <w:tblLayout w:type="fixed"/>
        <w:tblLook w:val="0000"/>
      </w:tblPr>
      <w:tblGrid>
        <w:gridCol w:w="10178"/>
      </w:tblGrid>
      <w:tr w:rsidR="00173F64">
        <w:tc>
          <w:tcPr>
            <w:tcW w:w="10178"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widowControl w:val="0"/>
              <w:pBdr>
                <w:top w:val="nil"/>
                <w:left w:val="nil"/>
                <w:bottom w:val="nil"/>
                <w:right w:val="nil"/>
                <w:between w:val="nil"/>
              </w:pBdr>
              <w:jc w:val="both"/>
              <w:rPr>
                <w:color w:val="000000"/>
                <w:sz w:val="24"/>
                <w:szCs w:val="24"/>
              </w:rPr>
            </w:pPr>
            <w:r>
              <w:rPr>
                <w:b/>
                <w:color w:val="000000"/>
                <w:sz w:val="22"/>
                <w:szCs w:val="22"/>
              </w:rPr>
              <w:t xml:space="preserve">                                     ПОНУДУ ДОСТАВИТИ НА АДРЕСУ –</w:t>
            </w:r>
          </w:p>
        </w:tc>
      </w:tr>
      <w:tr w:rsidR="00173F64">
        <w:tc>
          <w:tcPr>
            <w:tcW w:w="10178"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widowControl w:val="0"/>
              <w:pBdr>
                <w:top w:val="nil"/>
                <w:left w:val="nil"/>
                <w:bottom w:val="nil"/>
                <w:right w:val="nil"/>
                <w:between w:val="nil"/>
              </w:pBdr>
              <w:jc w:val="both"/>
              <w:rPr>
                <w:color w:val="000000"/>
                <w:sz w:val="24"/>
                <w:szCs w:val="24"/>
              </w:rPr>
            </w:pPr>
            <w:r>
              <w:rPr>
                <w:color w:val="000000"/>
                <w:sz w:val="22"/>
                <w:szCs w:val="22"/>
              </w:rPr>
              <w:t xml:space="preserve"> </w:t>
            </w:r>
            <w:r>
              <w:rPr>
                <w:b/>
                <w:color w:val="000000"/>
                <w:sz w:val="22"/>
                <w:szCs w:val="22"/>
              </w:rPr>
              <w:t>ЈП “КОМГРАД”,ул. Матије</w:t>
            </w:r>
            <w:r>
              <w:rPr>
                <w:b/>
                <w:color w:val="000000"/>
                <w:sz w:val="22"/>
                <w:szCs w:val="22"/>
              </w:rPr>
              <w:t xml:space="preserve"> Корвина бр.18, 24300 Бачка Топола</w:t>
            </w:r>
            <w:r>
              <w:rPr>
                <w:i/>
                <w:color w:val="000000"/>
                <w:sz w:val="22"/>
                <w:szCs w:val="22"/>
              </w:rPr>
              <w:t xml:space="preserve">, </w:t>
            </w:r>
            <w:r>
              <w:rPr>
                <w:color w:val="000000"/>
                <w:sz w:val="22"/>
                <w:szCs w:val="22"/>
              </w:rPr>
              <w:t xml:space="preserve">са назнаком: </w:t>
            </w:r>
            <w:r>
              <w:rPr>
                <w:b/>
                <w:color w:val="000000"/>
                <w:sz w:val="22"/>
                <w:szCs w:val="22"/>
              </w:rPr>
              <w:t>,,Понуда за јавну набавку</w:t>
            </w:r>
            <w:r>
              <w:rPr>
                <w:color w:val="000000"/>
                <w:sz w:val="22"/>
                <w:szCs w:val="22"/>
              </w:rPr>
              <w:t xml:space="preserve"> </w:t>
            </w:r>
            <w:r>
              <w:rPr>
                <w:b/>
                <w:color w:val="000000"/>
                <w:sz w:val="22"/>
                <w:szCs w:val="22"/>
              </w:rPr>
              <w:t>добра</w:t>
            </w:r>
            <w:r>
              <w:rPr>
                <w:color w:val="000000"/>
                <w:sz w:val="22"/>
                <w:szCs w:val="22"/>
              </w:rPr>
              <w:t xml:space="preserve"> – </w:t>
            </w:r>
            <w:r>
              <w:rPr>
                <w:b/>
                <w:color w:val="000000"/>
                <w:sz w:val="22"/>
                <w:szCs w:val="22"/>
              </w:rPr>
              <w:t>цеви и арматура ,</w:t>
            </w:r>
            <w:r>
              <w:rPr>
                <w:b/>
                <w:color w:val="002060"/>
                <w:sz w:val="22"/>
                <w:szCs w:val="22"/>
              </w:rPr>
              <w:t xml:space="preserve"> </w:t>
            </w:r>
            <w:r>
              <w:rPr>
                <w:b/>
                <w:color w:val="000000"/>
                <w:sz w:val="22"/>
                <w:szCs w:val="22"/>
              </w:rPr>
              <w:t>ЈНМВ бр. 4/19 - НЕ ОТВАРАТИ“</w:t>
            </w:r>
          </w:p>
        </w:tc>
      </w:tr>
    </w:tbl>
    <w:p w:rsidR="00173F64" w:rsidRDefault="00E74C85">
      <w:pPr>
        <w:pStyle w:val="normal0"/>
        <w:pBdr>
          <w:top w:val="nil"/>
          <w:left w:val="nil"/>
          <w:bottom w:val="nil"/>
          <w:right w:val="nil"/>
          <w:between w:val="nil"/>
        </w:pBdr>
        <w:jc w:val="both"/>
        <w:rPr>
          <w:b/>
          <w:color w:val="000000"/>
          <w:sz w:val="22"/>
          <w:szCs w:val="22"/>
        </w:rPr>
      </w:pPr>
      <w:r>
        <w:rPr>
          <w:b/>
          <w:color w:val="FF0000"/>
          <w:sz w:val="22"/>
          <w:szCs w:val="22"/>
        </w:rPr>
        <w:t xml:space="preserve"> </w:t>
      </w:r>
      <w:r>
        <w:rPr>
          <w:color w:val="FF0000"/>
          <w:sz w:val="22"/>
          <w:szCs w:val="22"/>
        </w:rPr>
        <w:t xml:space="preserve">  </w:t>
      </w:r>
    </w:p>
    <w:p w:rsidR="00173F64" w:rsidRDefault="00E74C85">
      <w:pPr>
        <w:pStyle w:val="normal0"/>
        <w:pBdr>
          <w:top w:val="nil"/>
          <w:left w:val="nil"/>
          <w:bottom w:val="nil"/>
          <w:right w:val="nil"/>
          <w:between w:val="nil"/>
        </w:pBdr>
        <w:jc w:val="both"/>
        <w:rPr>
          <w:b/>
          <w:color w:val="FF0000"/>
          <w:sz w:val="22"/>
          <w:szCs w:val="22"/>
        </w:rPr>
      </w:pPr>
      <w:r>
        <w:rPr>
          <w:b/>
          <w:color w:val="000000"/>
          <w:sz w:val="22"/>
          <w:szCs w:val="22"/>
        </w:rPr>
        <w:t>Понуда се сматра благовременом уколико је примљена од стране наручиоца до 08.03.2019. године до 08,30 часова. Отварање понуда обавиће се  08 .03.2019 године у 09,00 часова.</w:t>
      </w:r>
    </w:p>
    <w:p w:rsidR="00173F64" w:rsidRDefault="00173F64">
      <w:pPr>
        <w:pStyle w:val="normal0"/>
        <w:pBdr>
          <w:top w:val="nil"/>
          <w:left w:val="nil"/>
          <w:bottom w:val="nil"/>
          <w:right w:val="nil"/>
          <w:between w:val="nil"/>
        </w:pBdr>
        <w:jc w:val="both"/>
        <w:rPr>
          <w:b/>
          <w:color w:val="FF0000"/>
          <w:sz w:val="22"/>
          <w:szCs w:val="22"/>
        </w:rPr>
      </w:pP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Наручилац ће, по пријему одређене понуде, на коверти, односно кутији у којој се по</w:t>
      </w:r>
      <w:r>
        <w:rPr>
          <w:color w:val="000000"/>
          <w:sz w:val="22"/>
          <w:szCs w:val="22"/>
        </w:rPr>
        <w:t>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w:t>
      </w:r>
      <w:r>
        <w:rPr>
          <w:color w:val="000000"/>
          <w:sz w:val="22"/>
          <w:szCs w:val="22"/>
        </w:rPr>
        <w:t xml:space="preserve">уде.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 xml:space="preserve">  </w:t>
      </w:r>
      <w:r>
        <w:rPr>
          <w:color w:val="000000"/>
          <w:sz w:val="22"/>
          <w:szCs w:val="22"/>
        </w:rPr>
        <w:t>Понуда мора да садржи:</w:t>
      </w:r>
    </w:p>
    <w:p w:rsidR="00173F64" w:rsidRDefault="00173F64">
      <w:pPr>
        <w:pStyle w:val="normal0"/>
        <w:pBdr>
          <w:top w:val="nil"/>
          <w:left w:val="nil"/>
          <w:bottom w:val="nil"/>
          <w:right w:val="nil"/>
          <w:between w:val="nil"/>
        </w:pBdr>
        <w:rPr>
          <w:color w:val="000000"/>
          <w:sz w:val="22"/>
          <w:szCs w:val="22"/>
        </w:rPr>
      </w:pPr>
    </w:p>
    <w:tbl>
      <w:tblPr>
        <w:tblStyle w:val="af"/>
        <w:tblW w:w="9411" w:type="dxa"/>
        <w:tblLayout w:type="fixed"/>
        <w:tblLook w:val="0000"/>
      </w:tblPr>
      <w:tblGrid>
        <w:gridCol w:w="9411"/>
      </w:tblGrid>
      <w:tr w:rsidR="00173F64">
        <w:tc>
          <w:tcPr>
            <w:tcW w:w="9411"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rPr>
                <w:color w:val="000000"/>
                <w:sz w:val="24"/>
                <w:szCs w:val="24"/>
              </w:rPr>
            </w:pPr>
            <w:r>
              <w:rPr>
                <w:color w:val="000000"/>
                <w:sz w:val="22"/>
                <w:szCs w:val="22"/>
              </w:rPr>
              <w:t>Образац бр. V.1- Образац понуде</w:t>
            </w:r>
          </w:p>
        </w:tc>
      </w:tr>
      <w:tr w:rsidR="00173F64">
        <w:tc>
          <w:tcPr>
            <w:tcW w:w="9411"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rPr>
                <w:color w:val="000000"/>
                <w:sz w:val="24"/>
                <w:szCs w:val="24"/>
              </w:rPr>
            </w:pPr>
            <w:r>
              <w:rPr>
                <w:color w:val="000000"/>
                <w:sz w:val="22"/>
                <w:szCs w:val="22"/>
              </w:rPr>
              <w:t>Образац бр. V.2- Образац структуре понуђене цене, са упутством како да се попуни</w:t>
            </w:r>
          </w:p>
        </w:tc>
      </w:tr>
      <w:tr w:rsidR="00173F64">
        <w:tc>
          <w:tcPr>
            <w:tcW w:w="9411"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rPr>
                <w:color w:val="000000"/>
                <w:sz w:val="24"/>
                <w:szCs w:val="24"/>
              </w:rPr>
            </w:pPr>
            <w:r>
              <w:rPr>
                <w:color w:val="000000"/>
                <w:sz w:val="22"/>
                <w:szCs w:val="22"/>
              </w:rPr>
              <w:t>Образац бр. V.3- Образац трошкова припреме понуде</w:t>
            </w:r>
          </w:p>
        </w:tc>
      </w:tr>
      <w:tr w:rsidR="00173F64">
        <w:tc>
          <w:tcPr>
            <w:tcW w:w="9411"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rPr>
                <w:color w:val="000000"/>
                <w:sz w:val="24"/>
                <w:szCs w:val="24"/>
              </w:rPr>
            </w:pPr>
            <w:r>
              <w:rPr>
                <w:color w:val="000000"/>
                <w:sz w:val="22"/>
                <w:szCs w:val="22"/>
              </w:rPr>
              <w:t>Образац бр. V.4- Образац изјаве о независној понуди</w:t>
            </w:r>
          </w:p>
        </w:tc>
      </w:tr>
      <w:tr w:rsidR="00173F64">
        <w:tc>
          <w:tcPr>
            <w:tcW w:w="9411"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rPr>
                <w:color w:val="000000"/>
                <w:sz w:val="24"/>
                <w:szCs w:val="24"/>
              </w:rPr>
            </w:pPr>
            <w:r>
              <w:rPr>
                <w:color w:val="000000"/>
                <w:sz w:val="22"/>
                <w:szCs w:val="22"/>
              </w:rPr>
              <w:t xml:space="preserve">Образац бр. V.5- Изјава понуђача о испуњавању услова из чл. 75. и 76. </w:t>
            </w:r>
            <w:r>
              <w:rPr>
                <w:color w:val="000000"/>
                <w:sz w:val="22"/>
                <w:szCs w:val="22"/>
              </w:rPr>
              <w:t>Закона у поступку јавне набавке мале вредности</w:t>
            </w:r>
          </w:p>
        </w:tc>
      </w:tr>
      <w:tr w:rsidR="00173F64">
        <w:tc>
          <w:tcPr>
            <w:tcW w:w="9411"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rPr>
                <w:color w:val="000000"/>
                <w:sz w:val="24"/>
                <w:szCs w:val="24"/>
              </w:rPr>
            </w:pPr>
            <w:r>
              <w:rPr>
                <w:color w:val="000000"/>
                <w:sz w:val="22"/>
                <w:szCs w:val="22"/>
              </w:rPr>
              <w:t>Образац бр. V.6- Изјава подизвођача о испуњавању услова из чл. 75. Закона у поступку јавне набавке мале вредности</w:t>
            </w:r>
          </w:p>
        </w:tc>
      </w:tr>
      <w:tr w:rsidR="00173F64">
        <w:tc>
          <w:tcPr>
            <w:tcW w:w="9411" w:type="dxa"/>
            <w:tcBorders>
              <w:top w:val="single" w:sz="4" w:space="0" w:color="000000"/>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rPr>
                <w:color w:val="000000"/>
                <w:sz w:val="24"/>
                <w:szCs w:val="24"/>
              </w:rPr>
            </w:pPr>
            <w:r>
              <w:rPr>
                <w:color w:val="000000"/>
                <w:sz w:val="22"/>
                <w:szCs w:val="22"/>
              </w:rPr>
              <w:t>Образац бр.V.7. - Модел уговора</w:t>
            </w:r>
          </w:p>
        </w:tc>
      </w:tr>
      <w:tr w:rsidR="00173F64">
        <w:tc>
          <w:tcPr>
            <w:tcW w:w="9411" w:type="dxa"/>
            <w:tcBorders>
              <w:left w:val="single" w:sz="4" w:space="0" w:color="000000"/>
              <w:bottom w:val="single" w:sz="4" w:space="0" w:color="000000"/>
              <w:right w:val="single" w:sz="4" w:space="0" w:color="000000"/>
            </w:tcBorders>
            <w:shd w:val="clear" w:color="auto" w:fill="auto"/>
          </w:tcPr>
          <w:p w:rsidR="00173F64" w:rsidRDefault="00E74C85">
            <w:pPr>
              <w:pStyle w:val="normal0"/>
              <w:pBdr>
                <w:top w:val="nil"/>
                <w:left w:val="nil"/>
                <w:bottom w:val="nil"/>
                <w:right w:val="nil"/>
                <w:between w:val="nil"/>
              </w:pBdr>
              <w:rPr>
                <w:color w:val="000000"/>
                <w:sz w:val="24"/>
                <w:szCs w:val="24"/>
              </w:rPr>
            </w:pPr>
            <w:r>
              <w:rPr>
                <w:color w:val="000000"/>
                <w:sz w:val="24"/>
                <w:szCs w:val="24"/>
              </w:rPr>
              <w:t>Доказ о испуњености додатних услова.</w:t>
            </w:r>
          </w:p>
        </w:tc>
      </w:tr>
    </w:tbl>
    <w:p w:rsidR="00173F64" w:rsidRDefault="00173F64">
      <w:pPr>
        <w:pStyle w:val="normal0"/>
        <w:pBdr>
          <w:top w:val="nil"/>
          <w:left w:val="nil"/>
          <w:bottom w:val="nil"/>
          <w:right w:val="nil"/>
          <w:between w:val="nil"/>
        </w:pBdr>
        <w:jc w:val="both"/>
        <w:rPr>
          <w:b/>
          <w:i/>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Исправка грешке у поднетој понуди</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Уколико понуђач начини грешку у попуњавању, дужан је да исту избели и правилно попуни, а место начињене грешке дужан је да потпише и овери печатом.</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Наручилац може уз сагласност Понуђача да изврши исправке рачунских грешака</w:t>
      </w:r>
      <w:r>
        <w:rPr>
          <w:color w:val="000000"/>
          <w:sz w:val="22"/>
          <w:szCs w:val="22"/>
        </w:rPr>
        <w:t xml:space="preserve"> из Понуде уочених приликом стручне оцене понуда, узимајући као релевантну јединичну цену.</w:t>
      </w: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i/>
          <w:color w:val="000000"/>
          <w:sz w:val="22"/>
          <w:szCs w:val="22"/>
        </w:rPr>
        <w:t>3. ПАРТИЈЕ</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Набавка није обликована у  партије.</w:t>
      </w: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i/>
          <w:color w:val="000000"/>
          <w:sz w:val="22"/>
          <w:szCs w:val="22"/>
        </w:rPr>
        <w:t>4.  ПОНУДА СА ВАРИЈАНТАМА</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Подношење понуде са варијантама није дозвољено.</w:t>
      </w:r>
    </w:p>
    <w:p w:rsidR="00173F64" w:rsidRDefault="00173F64">
      <w:pPr>
        <w:pStyle w:val="normal0"/>
        <w:pBdr>
          <w:top w:val="nil"/>
          <w:left w:val="nil"/>
          <w:bottom w:val="nil"/>
          <w:right w:val="nil"/>
          <w:between w:val="nil"/>
        </w:pBdr>
        <w:jc w:val="both"/>
        <w:rPr>
          <w:color w:val="000000"/>
          <w:sz w:val="22"/>
          <w:szCs w:val="22"/>
        </w:rPr>
      </w:pP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i/>
          <w:color w:val="000000"/>
          <w:sz w:val="22"/>
          <w:szCs w:val="22"/>
        </w:rPr>
        <w:t>5. НАЧИН ИЗМЕНЕ, ДОПУНЕ И ОПОЗИВА ПОНУДЕ</w:t>
      </w: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Понуђач је дужан да јасно назначи који део понуде мења односно која документа накнадно доставља.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Измену, допуну или опозив п</w:t>
      </w:r>
      <w:r>
        <w:rPr>
          <w:color w:val="000000"/>
          <w:sz w:val="22"/>
          <w:szCs w:val="22"/>
        </w:rPr>
        <w:t>онуде треба доставити на адресу: ул. Матије Корвина бр.18, Бачка Топола</w:t>
      </w:r>
      <w:r>
        <w:rPr>
          <w:i/>
          <w:color w:val="000000"/>
          <w:sz w:val="22"/>
          <w:szCs w:val="22"/>
        </w:rPr>
        <w:t xml:space="preserve">, </w:t>
      </w:r>
      <w:r>
        <w:rPr>
          <w:color w:val="FF0000"/>
          <w:sz w:val="22"/>
          <w:szCs w:val="22"/>
        </w:rPr>
        <w:t xml:space="preserve"> </w:t>
      </w:r>
      <w:r>
        <w:rPr>
          <w:color w:val="000000"/>
          <w:sz w:val="22"/>
          <w:szCs w:val="22"/>
        </w:rPr>
        <w:t>са назнаком:</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w:t>
      </w:r>
      <w:r>
        <w:rPr>
          <w:b/>
          <w:color w:val="000000"/>
          <w:sz w:val="22"/>
          <w:szCs w:val="22"/>
        </w:rPr>
        <w:t>Измена понуде за јавну набавку</w:t>
      </w:r>
      <w:r>
        <w:rPr>
          <w:color w:val="000000"/>
          <w:sz w:val="22"/>
          <w:szCs w:val="22"/>
        </w:rPr>
        <w:t xml:space="preserve"> </w:t>
      </w:r>
      <w:r>
        <w:rPr>
          <w:b/>
          <w:color w:val="000000"/>
          <w:sz w:val="22"/>
          <w:szCs w:val="22"/>
        </w:rPr>
        <w:t xml:space="preserve">добра – цеви и арматура </w:t>
      </w:r>
      <w:r>
        <w:rPr>
          <w:color w:val="000000"/>
          <w:sz w:val="22"/>
          <w:szCs w:val="22"/>
        </w:rPr>
        <w:t>,</w:t>
      </w:r>
      <w:r>
        <w:rPr>
          <w:b/>
          <w:color w:val="002060"/>
          <w:sz w:val="22"/>
          <w:szCs w:val="22"/>
        </w:rPr>
        <w:t xml:space="preserve"> </w:t>
      </w:r>
      <w:r>
        <w:rPr>
          <w:b/>
          <w:color w:val="000000"/>
          <w:sz w:val="22"/>
          <w:szCs w:val="22"/>
        </w:rPr>
        <w:t>ЈНМВ бр. 4/19 - НЕ ОТВАРАТИ”</w:t>
      </w:r>
      <w:r>
        <w:rPr>
          <w:color w:val="000000"/>
          <w:sz w:val="22"/>
          <w:szCs w:val="22"/>
        </w:rPr>
        <w:t xml:space="preserve"> или</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w:t>
      </w:r>
      <w:r>
        <w:rPr>
          <w:b/>
          <w:color w:val="000000"/>
          <w:sz w:val="22"/>
          <w:szCs w:val="22"/>
        </w:rPr>
        <w:t>Допуна понуде</w:t>
      </w:r>
      <w:r>
        <w:rPr>
          <w:color w:val="000000"/>
          <w:sz w:val="22"/>
          <w:szCs w:val="22"/>
        </w:rPr>
        <w:t xml:space="preserve"> </w:t>
      </w:r>
      <w:r>
        <w:rPr>
          <w:b/>
          <w:color w:val="000000"/>
          <w:sz w:val="22"/>
          <w:szCs w:val="22"/>
        </w:rPr>
        <w:t>за јавну набавку</w:t>
      </w:r>
      <w:r>
        <w:rPr>
          <w:color w:val="000000"/>
          <w:sz w:val="22"/>
          <w:szCs w:val="22"/>
        </w:rPr>
        <w:t xml:space="preserve"> </w:t>
      </w:r>
      <w:r>
        <w:rPr>
          <w:b/>
          <w:color w:val="000000"/>
          <w:sz w:val="22"/>
          <w:szCs w:val="22"/>
        </w:rPr>
        <w:t>добра  - цеви и арматура</w:t>
      </w:r>
      <w:r>
        <w:rPr>
          <w:color w:val="000000"/>
          <w:sz w:val="22"/>
          <w:szCs w:val="22"/>
        </w:rPr>
        <w:t>,</w:t>
      </w:r>
      <w:r>
        <w:rPr>
          <w:b/>
          <w:color w:val="002060"/>
          <w:sz w:val="22"/>
          <w:szCs w:val="22"/>
        </w:rPr>
        <w:t xml:space="preserve"> </w:t>
      </w:r>
      <w:r>
        <w:rPr>
          <w:b/>
          <w:color w:val="000000"/>
          <w:sz w:val="22"/>
          <w:szCs w:val="22"/>
        </w:rPr>
        <w:t>ЈНМВ бр. 4/19 - НЕ ОТВАРАТИ”</w:t>
      </w:r>
      <w:r>
        <w:rPr>
          <w:color w:val="000000"/>
          <w:sz w:val="22"/>
          <w:szCs w:val="22"/>
        </w:rPr>
        <w:t xml:space="preserve"> или</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w:t>
      </w:r>
      <w:r>
        <w:rPr>
          <w:b/>
          <w:color w:val="000000"/>
          <w:sz w:val="22"/>
          <w:szCs w:val="22"/>
        </w:rPr>
        <w:t>Опозив понуде</w:t>
      </w:r>
      <w:r>
        <w:rPr>
          <w:color w:val="000000"/>
          <w:sz w:val="22"/>
          <w:szCs w:val="22"/>
        </w:rPr>
        <w:t xml:space="preserve"> </w:t>
      </w:r>
      <w:r>
        <w:rPr>
          <w:b/>
          <w:color w:val="000000"/>
          <w:sz w:val="22"/>
          <w:szCs w:val="22"/>
        </w:rPr>
        <w:t>за јавну набавку</w:t>
      </w:r>
      <w:r>
        <w:rPr>
          <w:color w:val="000000"/>
          <w:sz w:val="22"/>
          <w:szCs w:val="22"/>
        </w:rPr>
        <w:t xml:space="preserve"> </w:t>
      </w:r>
      <w:r>
        <w:rPr>
          <w:b/>
          <w:color w:val="000000"/>
          <w:sz w:val="22"/>
          <w:szCs w:val="22"/>
        </w:rPr>
        <w:t>добра – цеви и арматура</w:t>
      </w:r>
      <w:r>
        <w:rPr>
          <w:color w:val="000000"/>
          <w:sz w:val="22"/>
          <w:szCs w:val="22"/>
        </w:rPr>
        <w:t>,</w:t>
      </w:r>
      <w:r>
        <w:rPr>
          <w:b/>
          <w:color w:val="002060"/>
          <w:sz w:val="22"/>
          <w:szCs w:val="22"/>
        </w:rPr>
        <w:t xml:space="preserve"> </w:t>
      </w:r>
      <w:r>
        <w:rPr>
          <w:b/>
          <w:color w:val="000000"/>
          <w:sz w:val="22"/>
          <w:szCs w:val="22"/>
        </w:rPr>
        <w:t xml:space="preserve">ЈНМВ бр. 4/19 - НЕ ОТВАРАТИ” </w:t>
      </w:r>
      <w:r>
        <w:rPr>
          <w:color w:val="000000"/>
          <w:sz w:val="22"/>
          <w:szCs w:val="22"/>
        </w:rPr>
        <w:t xml:space="preserve"> или</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w:t>
      </w:r>
      <w:r>
        <w:rPr>
          <w:b/>
          <w:color w:val="000000"/>
          <w:sz w:val="22"/>
          <w:szCs w:val="22"/>
        </w:rPr>
        <w:t>Измена и допуна понуде за јавну набавку</w:t>
      </w:r>
      <w:r>
        <w:rPr>
          <w:color w:val="000000"/>
          <w:sz w:val="22"/>
          <w:szCs w:val="22"/>
        </w:rPr>
        <w:t xml:space="preserve"> </w:t>
      </w:r>
      <w:r>
        <w:rPr>
          <w:b/>
          <w:color w:val="000000"/>
          <w:sz w:val="22"/>
          <w:szCs w:val="22"/>
        </w:rPr>
        <w:t>добра –  цеви и арматура</w:t>
      </w:r>
      <w:r>
        <w:rPr>
          <w:color w:val="000000"/>
          <w:sz w:val="22"/>
          <w:szCs w:val="22"/>
        </w:rPr>
        <w:t>,</w:t>
      </w:r>
      <w:r>
        <w:rPr>
          <w:b/>
          <w:color w:val="002060"/>
          <w:sz w:val="22"/>
          <w:szCs w:val="22"/>
        </w:rPr>
        <w:t xml:space="preserve"> </w:t>
      </w:r>
      <w:r>
        <w:rPr>
          <w:b/>
          <w:color w:val="000000"/>
          <w:sz w:val="22"/>
          <w:szCs w:val="22"/>
        </w:rPr>
        <w:t>ЈНМВ бр.4/19- НЕ ОТВАРАТИ”.</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На полеђини коверте или на кутији нав</w:t>
      </w:r>
      <w:r>
        <w:rPr>
          <w:color w:val="000000"/>
          <w:sz w:val="22"/>
          <w:szCs w:val="22"/>
        </w:rPr>
        <w:t>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73F64" w:rsidRDefault="00E74C85">
      <w:pPr>
        <w:pStyle w:val="normal0"/>
        <w:pBdr>
          <w:top w:val="nil"/>
          <w:left w:val="nil"/>
          <w:bottom w:val="nil"/>
          <w:right w:val="nil"/>
          <w:between w:val="nil"/>
        </w:pBdr>
        <w:jc w:val="both"/>
        <w:rPr>
          <w:b/>
          <w:i/>
          <w:color w:val="000000"/>
          <w:sz w:val="22"/>
          <w:szCs w:val="22"/>
        </w:rPr>
      </w:pPr>
      <w:r>
        <w:rPr>
          <w:color w:val="000000"/>
          <w:sz w:val="22"/>
          <w:szCs w:val="22"/>
        </w:rPr>
        <w:t>По истеку рока за подношење понуда понуђач не може да повуч</w:t>
      </w:r>
      <w:r>
        <w:rPr>
          <w:color w:val="000000"/>
          <w:sz w:val="22"/>
          <w:szCs w:val="22"/>
        </w:rPr>
        <w:t>е нити да мења своју понуду.</w:t>
      </w:r>
    </w:p>
    <w:p w:rsidR="00173F64" w:rsidRDefault="00173F64">
      <w:pPr>
        <w:pStyle w:val="normal0"/>
        <w:pBdr>
          <w:top w:val="nil"/>
          <w:left w:val="nil"/>
          <w:bottom w:val="nil"/>
          <w:right w:val="nil"/>
          <w:between w:val="nil"/>
        </w:pBdr>
        <w:jc w:val="both"/>
        <w:rPr>
          <w:b/>
          <w:i/>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i/>
          <w:color w:val="000000"/>
          <w:sz w:val="22"/>
          <w:szCs w:val="22"/>
        </w:rPr>
        <w:t xml:space="preserve">6. УЧЕСТВОВАЊЕ У ЗАЈЕДНИЧКОЈ ПОНУДИ ИЛИ КАО ПОДИЗВОЂАЧ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Понуђач може да поднесе само једну понуду.</w:t>
      </w:r>
      <w:r>
        <w:rPr>
          <w:i/>
          <w:color w:val="000000"/>
          <w:sz w:val="22"/>
          <w:szCs w:val="22"/>
        </w:rPr>
        <w:t xml:space="preserve">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73F64" w:rsidRDefault="00E74C85">
      <w:pPr>
        <w:pStyle w:val="normal0"/>
        <w:pBdr>
          <w:top w:val="nil"/>
          <w:left w:val="nil"/>
          <w:bottom w:val="nil"/>
          <w:right w:val="nil"/>
          <w:between w:val="nil"/>
        </w:pBdr>
        <w:jc w:val="both"/>
        <w:rPr>
          <w:i/>
          <w:color w:val="FF0000"/>
          <w:sz w:val="22"/>
          <w:szCs w:val="22"/>
        </w:rPr>
      </w:pPr>
      <w:r>
        <w:rPr>
          <w:color w:val="000000"/>
          <w:sz w:val="22"/>
          <w:szCs w:val="22"/>
        </w:rPr>
        <w:t xml:space="preserve">У Обрасцу понуде (поглавље </w:t>
      </w:r>
      <w:r>
        <w:rPr>
          <w:b/>
          <w:color w:val="000000"/>
          <w:sz w:val="22"/>
          <w:szCs w:val="22"/>
        </w:rPr>
        <w:t>V</w:t>
      </w:r>
      <w:r>
        <w:rPr>
          <w:color w:val="000000"/>
          <w:sz w:val="22"/>
          <w:szCs w:val="22"/>
        </w:rPr>
        <w:t>), понуђач наводи на који начин подноси понуду, односн</w:t>
      </w:r>
      <w:r>
        <w:rPr>
          <w:color w:val="000000"/>
          <w:sz w:val="22"/>
          <w:szCs w:val="22"/>
        </w:rPr>
        <w:t>о да ли подноси понуду самостално, или као заједничку понуду, или подноси понуду са подизвођачем.</w:t>
      </w:r>
    </w:p>
    <w:p w:rsidR="00173F64" w:rsidRDefault="00173F64">
      <w:pPr>
        <w:pStyle w:val="normal0"/>
        <w:pBdr>
          <w:top w:val="nil"/>
          <w:left w:val="nil"/>
          <w:bottom w:val="nil"/>
          <w:right w:val="nil"/>
          <w:between w:val="nil"/>
        </w:pBdr>
        <w:jc w:val="both"/>
        <w:rPr>
          <w:i/>
          <w:color w:val="FF0000"/>
          <w:sz w:val="22"/>
          <w:szCs w:val="22"/>
        </w:rPr>
      </w:pPr>
    </w:p>
    <w:p w:rsidR="00173F64" w:rsidRDefault="00E74C85">
      <w:pPr>
        <w:pStyle w:val="normal0"/>
        <w:pBdr>
          <w:top w:val="nil"/>
          <w:left w:val="nil"/>
          <w:bottom w:val="nil"/>
          <w:right w:val="nil"/>
          <w:between w:val="nil"/>
        </w:pBdr>
        <w:jc w:val="both"/>
        <w:rPr>
          <w:color w:val="000000"/>
          <w:sz w:val="22"/>
          <w:szCs w:val="22"/>
        </w:rPr>
      </w:pPr>
      <w:r>
        <w:rPr>
          <w:b/>
          <w:i/>
          <w:color w:val="000000"/>
          <w:sz w:val="22"/>
          <w:szCs w:val="22"/>
        </w:rPr>
        <w:t>7. ПОНУДА СА ПОДИЗВОЂАЧЕМ</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Уколико понуђач подноси понуду са подизвођачем дужан је да у Обрасцу понуде (поглавље </w:t>
      </w:r>
      <w:r>
        <w:rPr>
          <w:b/>
          <w:color w:val="000000"/>
          <w:sz w:val="22"/>
          <w:szCs w:val="22"/>
        </w:rPr>
        <w:t>V</w:t>
      </w:r>
      <w:r>
        <w:rPr>
          <w:color w:val="000000"/>
          <w:sz w:val="22"/>
          <w:szCs w:val="22"/>
        </w:rPr>
        <w:t xml:space="preserve">) наведе да понуду подноси са подизвођачем, </w:t>
      </w:r>
      <w:r>
        <w:rPr>
          <w:color w:val="000000"/>
          <w:sz w:val="22"/>
          <w:szCs w:val="22"/>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Понуђач у Обрасцу понуде</w:t>
      </w:r>
      <w:r>
        <w:rPr>
          <w:i/>
          <w:color w:val="FF0000"/>
          <w:sz w:val="22"/>
          <w:szCs w:val="22"/>
        </w:rPr>
        <w:t xml:space="preserve"> </w:t>
      </w:r>
      <w:r>
        <w:rPr>
          <w:color w:val="000000"/>
          <w:sz w:val="22"/>
          <w:szCs w:val="22"/>
        </w:rPr>
        <w:t>наводи назив и седиште подизвођача, уколико ће делимично извршење наб</w:t>
      </w:r>
      <w:r>
        <w:rPr>
          <w:color w:val="000000"/>
          <w:sz w:val="22"/>
          <w:szCs w:val="22"/>
        </w:rPr>
        <w:t xml:space="preserve">авке поверити подизвођачу.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изјаве из поглавља V образац V.5.).</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Понуђач у потпуности одго</w:t>
      </w:r>
      <w:r>
        <w:rPr>
          <w:color w:val="000000"/>
          <w:sz w:val="22"/>
          <w:szCs w:val="22"/>
        </w:rPr>
        <w:t xml:space="preserve">вара наручиоцу за извршење обавеза из поступка јавне набавке, односно извршење уговорних обавеза, без обзира на број подизвођача. </w:t>
      </w:r>
    </w:p>
    <w:p w:rsidR="00173F64" w:rsidRDefault="00E74C85">
      <w:pPr>
        <w:pStyle w:val="normal0"/>
        <w:pBdr>
          <w:top w:val="nil"/>
          <w:left w:val="nil"/>
          <w:bottom w:val="nil"/>
          <w:right w:val="nil"/>
          <w:between w:val="nil"/>
        </w:pBdr>
        <w:jc w:val="both"/>
        <w:rPr>
          <w:b/>
          <w:i/>
          <w:color w:val="000000"/>
          <w:sz w:val="22"/>
          <w:szCs w:val="22"/>
        </w:rPr>
      </w:pPr>
      <w:r>
        <w:rPr>
          <w:color w:val="000000"/>
          <w:sz w:val="22"/>
          <w:szCs w:val="22"/>
        </w:rPr>
        <w:t>Понуђач је дужан да наручиоцу, на његов захтев, омогући приступ код подизвођача, ради утврђивања испуњености тражених услова.</w:t>
      </w:r>
    </w:p>
    <w:p w:rsidR="00173F64" w:rsidRDefault="00173F64">
      <w:pPr>
        <w:pStyle w:val="normal0"/>
        <w:pBdr>
          <w:top w:val="nil"/>
          <w:left w:val="nil"/>
          <w:bottom w:val="nil"/>
          <w:right w:val="nil"/>
          <w:between w:val="nil"/>
        </w:pBdr>
        <w:jc w:val="both"/>
        <w:rPr>
          <w:b/>
          <w:i/>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i/>
          <w:color w:val="000000"/>
          <w:sz w:val="22"/>
          <w:szCs w:val="22"/>
        </w:rPr>
        <w:t>8. ЗАЈЕДНИЧКА ПОНУДА</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Понуду може поднети група понуђача.</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w:t>
      </w:r>
      <w:r>
        <w:rPr>
          <w:color w:val="000000"/>
          <w:sz w:val="22"/>
          <w:szCs w:val="22"/>
        </w:rPr>
        <w:t xml:space="preserve">садржи податке из члана 81. ст. 4. тач. 1) до 2) Закона и то податке о: </w:t>
      </w: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опис послова сваког од понуђача из групе понуђача у извршењу уговора.</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З</w:t>
      </w:r>
      <w:r>
        <w:rPr>
          <w:color w:val="000000"/>
          <w:sz w:val="22"/>
          <w:szCs w:val="22"/>
        </w:rPr>
        <w:t>адруга може поднети понуду самостално, у своје име, а за рачун задругара или заједничку понуду у име задругара.</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Pr>
          <w:color w:val="000000"/>
          <w:sz w:val="22"/>
          <w:szCs w:val="22"/>
        </w:rPr>
        <w:t>законом.</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i/>
          <w:color w:val="000000"/>
          <w:sz w:val="22"/>
          <w:szCs w:val="22"/>
        </w:rPr>
        <w:t>9. НАЧИН И УСЛОВИ ПЛАЋАЊА, ГАРАНТНИ РОК, КАО И ДРУГЕ ОКОЛНОСТИ ОД КОЈИХ ЗАВИСИ ПРИХ</w:t>
      </w:r>
      <w:r>
        <w:rPr>
          <w:b/>
          <w:i/>
          <w:color w:val="000000"/>
          <w:sz w:val="22"/>
          <w:szCs w:val="22"/>
        </w:rPr>
        <w:t>ВАТЉИВОСТ  ПОНУДЕ</w:t>
      </w: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i/>
          <w:color w:val="000000"/>
          <w:sz w:val="22"/>
          <w:szCs w:val="22"/>
        </w:rPr>
        <w:t>9.1</w:t>
      </w:r>
      <w:r>
        <w:rPr>
          <w:b/>
          <w:i/>
          <w:color w:val="000000"/>
          <w:sz w:val="22"/>
          <w:szCs w:val="22"/>
          <w:u w:val="single"/>
        </w:rPr>
        <w:t xml:space="preserve">. </w:t>
      </w:r>
      <w:r>
        <w:rPr>
          <w:b/>
          <w:color w:val="000000"/>
          <w:sz w:val="22"/>
          <w:szCs w:val="22"/>
          <w:u w:val="single"/>
        </w:rPr>
        <w:t>Захтеви у погледу начина, рока и услова плаћања</w:t>
      </w:r>
      <w:r>
        <w:rPr>
          <w:i/>
          <w:color w:val="000000"/>
          <w:sz w:val="22"/>
          <w:szCs w:val="22"/>
          <w:u w:val="single"/>
        </w:rPr>
        <w:t>.</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Рок плаћања не  може бити дужи од 45 дана (у складу са Законом о роковима измирења новчаних обавеза у комерцијалним трансакцијама („Сл.гласник бр. 119/2012)) од службеног пријема исправне фактуре.</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Понуђачу није дозвољено да захтева аванс.</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Плаћање се врши у</w:t>
      </w:r>
      <w:r>
        <w:rPr>
          <w:color w:val="000000"/>
          <w:sz w:val="22"/>
          <w:szCs w:val="22"/>
        </w:rPr>
        <w:t>платом на рачун понуђача.</w:t>
      </w: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u w:val="single"/>
        </w:rPr>
      </w:pPr>
      <w:r>
        <w:rPr>
          <w:b/>
          <w:i/>
          <w:color w:val="000000"/>
          <w:sz w:val="22"/>
          <w:szCs w:val="22"/>
        </w:rPr>
        <w:t xml:space="preserve">9.2. </w:t>
      </w:r>
      <w:r>
        <w:rPr>
          <w:b/>
          <w:color w:val="000000"/>
          <w:sz w:val="22"/>
          <w:szCs w:val="22"/>
          <w:u w:val="single"/>
        </w:rPr>
        <w:t>Захтев у погледу места и  рока испоруке добара</w:t>
      </w:r>
    </w:p>
    <w:p w:rsidR="00173F64" w:rsidRDefault="00E74C85">
      <w:pPr>
        <w:pStyle w:val="normal0"/>
        <w:pBdr>
          <w:top w:val="nil"/>
          <w:left w:val="nil"/>
          <w:bottom w:val="nil"/>
          <w:right w:val="nil"/>
          <w:between w:val="nil"/>
        </w:pBdr>
        <w:jc w:val="both"/>
        <w:rPr>
          <w:color w:val="000000"/>
          <w:sz w:val="22"/>
          <w:szCs w:val="22"/>
          <w:u w:val="single"/>
        </w:rPr>
      </w:pPr>
      <w:r>
        <w:rPr>
          <w:color w:val="000000"/>
          <w:sz w:val="22"/>
          <w:szCs w:val="22"/>
          <w:u w:val="single"/>
        </w:rPr>
        <w:t>Рок испоруке</w:t>
      </w:r>
      <w:r>
        <w:rPr>
          <w:color w:val="000000"/>
          <w:sz w:val="22"/>
          <w:szCs w:val="22"/>
        </w:rPr>
        <w:t>: Испорука предметних добара ће се вршити сукцесивно максимално до 3 дана од појединачног захтева и потреба  наручиоца.</w:t>
      </w:r>
    </w:p>
    <w:p w:rsidR="00173F64" w:rsidRDefault="00E74C85">
      <w:pPr>
        <w:pStyle w:val="normal0"/>
        <w:pBdr>
          <w:top w:val="nil"/>
          <w:left w:val="nil"/>
          <w:bottom w:val="nil"/>
          <w:right w:val="nil"/>
          <w:between w:val="nil"/>
        </w:pBdr>
        <w:jc w:val="both"/>
        <w:rPr>
          <w:color w:val="000000"/>
          <w:sz w:val="24"/>
          <w:szCs w:val="24"/>
        </w:rPr>
      </w:pPr>
      <w:r>
        <w:rPr>
          <w:color w:val="000000"/>
          <w:sz w:val="22"/>
          <w:szCs w:val="22"/>
          <w:u w:val="single"/>
        </w:rPr>
        <w:t>Место испоруке</w:t>
      </w:r>
      <w:r>
        <w:rPr>
          <w:color w:val="000000"/>
          <w:sz w:val="22"/>
          <w:szCs w:val="22"/>
        </w:rPr>
        <w:t xml:space="preserve">: седиште наручиоца ул. Матије </w:t>
      </w:r>
      <w:r>
        <w:rPr>
          <w:color w:val="000000"/>
          <w:sz w:val="22"/>
          <w:szCs w:val="22"/>
        </w:rPr>
        <w:t>Корвина бр.18 Бачка Топола .</w:t>
      </w:r>
    </w:p>
    <w:p w:rsidR="00173F64" w:rsidRDefault="00173F64">
      <w:pPr>
        <w:pStyle w:val="normal0"/>
        <w:pBdr>
          <w:top w:val="nil"/>
          <w:left w:val="nil"/>
          <w:bottom w:val="nil"/>
          <w:right w:val="nil"/>
          <w:between w:val="nil"/>
        </w:pBdr>
        <w:jc w:val="both"/>
        <w:rPr>
          <w:color w:val="000000"/>
          <w:sz w:val="24"/>
          <w:szCs w:val="24"/>
        </w:rPr>
      </w:pPr>
    </w:p>
    <w:p w:rsidR="00173F64" w:rsidRDefault="00E74C85">
      <w:pPr>
        <w:pStyle w:val="normal0"/>
        <w:pBdr>
          <w:top w:val="nil"/>
          <w:left w:val="nil"/>
          <w:bottom w:val="nil"/>
          <w:right w:val="nil"/>
          <w:between w:val="nil"/>
        </w:pBdr>
        <w:jc w:val="both"/>
        <w:rPr>
          <w:color w:val="000000"/>
          <w:sz w:val="22"/>
          <w:szCs w:val="22"/>
        </w:rPr>
      </w:pPr>
      <w:r>
        <w:rPr>
          <w:b/>
          <w:color w:val="000000"/>
          <w:sz w:val="22"/>
          <w:szCs w:val="22"/>
          <w:u w:val="single"/>
        </w:rPr>
        <w:t>9.3. Захтев у погледу гарантног рока</w:t>
      </w:r>
    </w:p>
    <w:p w:rsidR="00173F64" w:rsidRDefault="00E74C85">
      <w:pPr>
        <w:pStyle w:val="normal0"/>
        <w:pBdr>
          <w:top w:val="nil"/>
          <w:left w:val="nil"/>
          <w:bottom w:val="nil"/>
          <w:right w:val="nil"/>
          <w:between w:val="nil"/>
        </w:pBdr>
        <w:jc w:val="both"/>
        <w:rPr>
          <w:b/>
          <w:color w:val="000000"/>
          <w:sz w:val="22"/>
          <w:szCs w:val="22"/>
          <w:u w:val="single"/>
        </w:rPr>
      </w:pPr>
      <w:r>
        <w:rPr>
          <w:color w:val="000000"/>
          <w:sz w:val="22"/>
          <w:szCs w:val="22"/>
        </w:rPr>
        <w:t>Приликом испоруке испоручилац прилаже атест за испоручено добро. Наручилац задржава право да приликом сваке појединачне испоруке добара изврши квалитативну и квантитативну контролу испоручених добара и одбар у случају потребе уложи приговор.</w:t>
      </w:r>
    </w:p>
    <w:p w:rsidR="00173F64" w:rsidRDefault="00173F64">
      <w:pPr>
        <w:pStyle w:val="normal0"/>
        <w:pBdr>
          <w:top w:val="nil"/>
          <w:left w:val="nil"/>
          <w:bottom w:val="nil"/>
          <w:right w:val="nil"/>
          <w:between w:val="nil"/>
        </w:pBdr>
        <w:jc w:val="both"/>
        <w:rPr>
          <w:b/>
          <w:color w:val="000000"/>
          <w:sz w:val="22"/>
          <w:szCs w:val="22"/>
          <w:u w:val="single"/>
        </w:rPr>
      </w:pPr>
    </w:p>
    <w:p w:rsidR="00173F64" w:rsidRDefault="00E74C85">
      <w:pPr>
        <w:pStyle w:val="normal0"/>
        <w:pBdr>
          <w:top w:val="nil"/>
          <w:left w:val="nil"/>
          <w:bottom w:val="nil"/>
          <w:right w:val="nil"/>
          <w:between w:val="nil"/>
        </w:pBdr>
        <w:jc w:val="both"/>
        <w:rPr>
          <w:color w:val="000000"/>
          <w:sz w:val="22"/>
          <w:szCs w:val="22"/>
        </w:rPr>
      </w:pPr>
      <w:r>
        <w:rPr>
          <w:b/>
          <w:color w:val="000000"/>
          <w:sz w:val="22"/>
          <w:szCs w:val="22"/>
          <w:u w:val="single"/>
        </w:rPr>
        <w:t>9.4. Захтев у</w:t>
      </w:r>
      <w:r>
        <w:rPr>
          <w:b/>
          <w:color w:val="000000"/>
          <w:sz w:val="22"/>
          <w:szCs w:val="22"/>
          <w:u w:val="single"/>
        </w:rPr>
        <w:t xml:space="preserve"> погледу рока важења понуде</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Рок важења понуде не може бити краћи од 30 дана од дана отварања понуда.</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Понуђач који прихвати захтев </w:t>
      </w:r>
      <w:r>
        <w:rPr>
          <w:color w:val="000000"/>
          <w:sz w:val="22"/>
          <w:szCs w:val="22"/>
        </w:rPr>
        <w:t>за продужење рока важења понуде на може мењати понуду.</w:t>
      </w: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i/>
          <w:color w:val="000000"/>
          <w:sz w:val="22"/>
          <w:szCs w:val="22"/>
        </w:rPr>
        <w:t>10. ВАЛУТА И НАЧИН НА КОЈИ МОРА ДА БУДЕ НАВЕДЕНА И ИЗРАЖЕНА ЦЕНА У ПОНУДИ</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Цена мора бити исказана у динарима, са и </w:t>
      </w:r>
      <w:r>
        <w:rPr>
          <w:color w:val="00000A"/>
          <w:sz w:val="22"/>
          <w:szCs w:val="22"/>
        </w:rPr>
        <w:t xml:space="preserve">без пореза на додату вредност, </w:t>
      </w:r>
      <w:r>
        <w:rPr>
          <w:color w:val="000000"/>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У цену су урачунати сви пратећи трошкови.</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Цена је фиксна и не може се мењати. </w:t>
      </w:r>
    </w:p>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Ако је у</w:t>
      </w:r>
      <w:r>
        <w:rPr>
          <w:color w:val="000000"/>
          <w:sz w:val="22"/>
          <w:szCs w:val="22"/>
        </w:rPr>
        <w:t xml:space="preserve"> понуди исказана неуобичајено ниска цена, наручилац ће поступити у складу са чланом 92. Закона</w:t>
      </w:r>
    </w:p>
    <w:p w:rsidR="00173F64" w:rsidRDefault="00173F64">
      <w:pPr>
        <w:pStyle w:val="normal0"/>
        <w:pBdr>
          <w:top w:val="nil"/>
          <w:left w:val="nil"/>
          <w:bottom w:val="nil"/>
          <w:right w:val="nil"/>
          <w:between w:val="nil"/>
        </w:pBdr>
        <w:tabs>
          <w:tab w:val="left" w:pos="2175"/>
        </w:tabs>
        <w:spacing w:after="120"/>
        <w:jc w:val="both"/>
        <w:rPr>
          <w:color w:val="000000"/>
          <w:sz w:val="24"/>
          <w:szCs w:val="24"/>
        </w:rPr>
      </w:pPr>
    </w:p>
    <w:p w:rsidR="00173F64" w:rsidRDefault="00E74C85">
      <w:pPr>
        <w:pStyle w:val="normal0"/>
        <w:pBdr>
          <w:top w:val="nil"/>
          <w:left w:val="nil"/>
          <w:bottom w:val="nil"/>
          <w:right w:val="nil"/>
          <w:between w:val="nil"/>
        </w:pBdr>
        <w:jc w:val="both"/>
        <w:rPr>
          <w:color w:val="000000"/>
          <w:sz w:val="22"/>
          <w:szCs w:val="22"/>
        </w:rPr>
      </w:pPr>
      <w:r>
        <w:rPr>
          <w:b/>
          <w:i/>
          <w:color w:val="000000"/>
          <w:sz w:val="22"/>
          <w:szCs w:val="22"/>
        </w:rPr>
        <w:t>11</w:t>
      </w:r>
      <w:r>
        <w:rPr>
          <w:b/>
          <w:color w:val="000000"/>
          <w:sz w:val="22"/>
          <w:szCs w:val="22"/>
        </w:rPr>
        <w:t xml:space="preserve"> ЗАШТИТА ПОВЕРЉИВОСТИ ПОДАТАКА КОЈЕ НАРУЧИЛАЦ СТАВЉА ПОНУЂАЧИМА НА РАСПОЛАГАЊЕ, УКЉУЧУЈУЋИ И ЊИХОВЕ ПОДИЗВОЂАЧЕ </w:t>
      </w:r>
    </w:p>
    <w:p w:rsidR="00173F64" w:rsidRDefault="00E74C85">
      <w:pPr>
        <w:pStyle w:val="normal0"/>
        <w:pBdr>
          <w:top w:val="nil"/>
          <w:left w:val="nil"/>
          <w:bottom w:val="nil"/>
          <w:right w:val="nil"/>
          <w:between w:val="nil"/>
        </w:pBdr>
        <w:spacing w:before="120" w:after="120"/>
        <w:jc w:val="both"/>
        <w:rPr>
          <w:color w:val="000000"/>
          <w:sz w:val="24"/>
          <w:szCs w:val="24"/>
        </w:rPr>
      </w:pPr>
      <w:r>
        <w:rPr>
          <w:color w:val="000000"/>
          <w:sz w:val="22"/>
          <w:szCs w:val="22"/>
        </w:rPr>
        <w:t>Предметна набавка не садржи поверљиве информације које наручилац ставља на располагање.</w:t>
      </w:r>
    </w:p>
    <w:p w:rsidR="00173F64" w:rsidRDefault="00173F64">
      <w:pPr>
        <w:pStyle w:val="normal0"/>
        <w:pBdr>
          <w:top w:val="nil"/>
          <w:left w:val="nil"/>
          <w:bottom w:val="nil"/>
          <w:right w:val="nil"/>
          <w:between w:val="nil"/>
        </w:pBdr>
        <w:spacing w:before="120" w:after="120"/>
        <w:jc w:val="both"/>
        <w:rPr>
          <w:color w:val="000000"/>
          <w:sz w:val="24"/>
          <w:szCs w:val="24"/>
        </w:rPr>
      </w:pPr>
    </w:p>
    <w:p w:rsidR="00173F64" w:rsidRDefault="00E74C85">
      <w:pPr>
        <w:pStyle w:val="normal0"/>
        <w:pBdr>
          <w:top w:val="nil"/>
          <w:left w:val="nil"/>
          <w:bottom w:val="nil"/>
          <w:right w:val="nil"/>
          <w:between w:val="nil"/>
        </w:pBdr>
        <w:jc w:val="both"/>
        <w:rPr>
          <w:b/>
          <w:color w:val="000000"/>
          <w:sz w:val="22"/>
          <w:szCs w:val="22"/>
        </w:rPr>
      </w:pPr>
      <w:r>
        <w:rPr>
          <w:b/>
          <w:color w:val="000000"/>
          <w:sz w:val="22"/>
          <w:szCs w:val="22"/>
        </w:rPr>
        <w:t>12. ДОДАТНЕ ИНФОРМАЦИЈЕ ИЛИ ПОЈАШЊЕЊА У ВЕЗИ СА ПРИПРЕМАЊЕМ ПОНУДЕ</w:t>
      </w:r>
    </w:p>
    <w:p w:rsidR="00173F64" w:rsidRDefault="00173F64">
      <w:pPr>
        <w:pStyle w:val="normal0"/>
        <w:pBdr>
          <w:top w:val="nil"/>
          <w:left w:val="nil"/>
          <w:bottom w:val="nil"/>
          <w:right w:val="nil"/>
          <w:between w:val="nil"/>
        </w:pBdr>
        <w:jc w:val="both"/>
        <w:rPr>
          <w:b/>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Заинтересовано лице може, у писаном облику путем поште на адресу</w:t>
      </w:r>
      <w:r>
        <w:rPr>
          <w:i/>
          <w:color w:val="000000"/>
          <w:sz w:val="22"/>
          <w:szCs w:val="22"/>
        </w:rPr>
        <w:t xml:space="preserve"> </w:t>
      </w:r>
      <w:r>
        <w:rPr>
          <w:color w:val="000000"/>
          <w:sz w:val="22"/>
          <w:szCs w:val="22"/>
        </w:rPr>
        <w:t>наручиоца: улица МатијеКорвина бр.18, Бачка Топола</w:t>
      </w:r>
      <w:r>
        <w:rPr>
          <w:i/>
          <w:color w:val="000000"/>
          <w:sz w:val="22"/>
          <w:szCs w:val="22"/>
        </w:rPr>
        <w:t xml:space="preserve">  </w:t>
      </w:r>
      <w:r>
        <w:rPr>
          <w:color w:val="000000"/>
          <w:sz w:val="22"/>
          <w:szCs w:val="22"/>
        </w:rPr>
        <w:t>електронске поште на е-маил :komgrad@stcable.rs</w:t>
      </w:r>
      <w:r>
        <w:rPr>
          <w:i/>
          <w:color w:val="000000"/>
          <w:sz w:val="22"/>
          <w:szCs w:val="22"/>
        </w:rPr>
        <w:t xml:space="preserve"> </w:t>
      </w:r>
      <w:r>
        <w:rPr>
          <w:color w:val="000000"/>
          <w:sz w:val="22"/>
          <w:szCs w:val="22"/>
        </w:rPr>
        <w:t>или факсом на</w:t>
      </w:r>
      <w:r>
        <w:rPr>
          <w:i/>
          <w:color w:val="000000"/>
          <w:sz w:val="22"/>
          <w:szCs w:val="22"/>
        </w:rPr>
        <w:t xml:space="preserve"> </w:t>
      </w:r>
      <w:r>
        <w:rPr>
          <w:color w:val="000000"/>
          <w:sz w:val="22"/>
          <w:szCs w:val="22"/>
        </w:rPr>
        <w:t>број: 024-715-711</w:t>
      </w:r>
      <w:r>
        <w:rPr>
          <w:color w:val="FF0000"/>
          <w:sz w:val="22"/>
          <w:szCs w:val="22"/>
        </w:rPr>
        <w:t xml:space="preserve"> </w:t>
      </w:r>
      <w:r>
        <w:rPr>
          <w:color w:val="000000"/>
          <w:sz w:val="22"/>
          <w:szCs w:val="22"/>
        </w:rPr>
        <w:t>тражити од наручиоца додатне информације или појашњења у вези са припремањем понуде, најкасније 5 дана пре истека рока за по</w:t>
      </w:r>
      <w:r>
        <w:rPr>
          <w:color w:val="000000"/>
          <w:sz w:val="22"/>
          <w:szCs w:val="22"/>
        </w:rPr>
        <w:t xml:space="preserve">дношење понуде.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w:t>
      </w:r>
      <w:r>
        <w:rPr>
          <w:color w:val="000000"/>
          <w:sz w:val="22"/>
          <w:szCs w:val="22"/>
        </w:rPr>
        <w:t xml:space="preserve">их набавки и на својој интернет страници.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Pr>
          <w:b/>
          <w:color w:val="000000"/>
          <w:sz w:val="22"/>
          <w:szCs w:val="22"/>
        </w:rPr>
        <w:t xml:space="preserve"> ЈНМВ бр. 4/19</w:t>
      </w:r>
      <w:r>
        <w:rPr>
          <w:color w:val="000000"/>
          <w:sz w:val="22"/>
          <w:szCs w:val="22"/>
        </w:rPr>
        <w:t>.</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Ако наручилац измени или допуни конкурсну документацију 8 или мањ</w:t>
      </w:r>
      <w:r>
        <w:rPr>
          <w:color w:val="000000"/>
          <w:sz w:val="22"/>
          <w:szCs w:val="22"/>
        </w:rPr>
        <w:t xml:space="preserve">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 истеку рока предвиђеног за подношење понуда наручилац не може да мења нити да допуњује конкурсну документа</w:t>
      </w:r>
      <w:r>
        <w:rPr>
          <w:color w:val="000000"/>
          <w:sz w:val="22"/>
          <w:szCs w:val="22"/>
        </w:rPr>
        <w:t xml:space="preserve">цију.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Тражење додатних информација или појашњења у вези са припремањем понуде телефоном није дозвољено.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Комуникација у поступку јавне набавке врши се искључиво на начин одређен чланом 20. Закона.</w:t>
      </w: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 xml:space="preserve">14. ДОДАТНА ОБЈАШЊЕЊА ОД ПОНУЂАЧА ПОСЛЕ ОТВАРАЊА ПОНУДА И КОНТРОЛА КОД ПОНУЂАЧА ОДНОСНО ЊЕГОВОГ ПОДИЗВОЂАЧА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w:t>
      </w:r>
      <w:r>
        <w:rPr>
          <w:color w:val="000000"/>
          <w:sz w:val="22"/>
          <w:szCs w:val="22"/>
        </w:rPr>
        <w:t xml:space="preserve">прегледу, вредновању и упоређивању понуда, а може да врши контролу (увид) код понуђача, односно његовог подизвођача (члан 93. Закона). </w:t>
      </w:r>
    </w:p>
    <w:p w:rsidR="00173F64" w:rsidRDefault="00E74C85">
      <w:pPr>
        <w:pStyle w:val="normal0"/>
        <w:pBdr>
          <w:top w:val="nil"/>
          <w:left w:val="nil"/>
          <w:bottom w:val="nil"/>
          <w:right w:val="nil"/>
          <w:between w:val="nil"/>
        </w:pBdr>
        <w:tabs>
          <w:tab w:val="left" w:pos="-135"/>
          <w:tab w:val="left" w:pos="0"/>
          <w:tab w:val="left" w:pos="120"/>
        </w:tabs>
        <w:jc w:val="both"/>
        <w:rPr>
          <w:color w:val="000000"/>
          <w:sz w:val="22"/>
          <w:szCs w:val="22"/>
        </w:rPr>
      </w:pPr>
      <w:r>
        <w:rPr>
          <w:color w:val="000000"/>
          <w:sz w:val="22"/>
          <w:szCs w:val="22"/>
        </w:rPr>
        <w:t xml:space="preserve">Уколико наручилац оцени да су потребна додатна објашњења или је потребно извршити контролу (увид) код понуђача, односно </w:t>
      </w:r>
      <w:r>
        <w:rPr>
          <w:color w:val="000000"/>
          <w:sz w:val="22"/>
          <w:szCs w:val="22"/>
        </w:rPr>
        <w:t xml:space="preserve">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73F64" w:rsidRDefault="00E74C85">
      <w:pPr>
        <w:pStyle w:val="normal0"/>
        <w:pBdr>
          <w:top w:val="nil"/>
          <w:left w:val="nil"/>
          <w:bottom w:val="nil"/>
          <w:right w:val="nil"/>
          <w:between w:val="nil"/>
        </w:pBdr>
        <w:tabs>
          <w:tab w:val="left" w:pos="-135"/>
          <w:tab w:val="left" w:pos="0"/>
          <w:tab w:val="left" w:pos="120"/>
        </w:tabs>
        <w:jc w:val="both"/>
        <w:rPr>
          <w:color w:val="000000"/>
          <w:sz w:val="22"/>
          <w:szCs w:val="22"/>
        </w:rPr>
      </w:pPr>
      <w:r>
        <w:rPr>
          <w:color w:val="000000"/>
          <w:sz w:val="22"/>
          <w:szCs w:val="22"/>
        </w:rPr>
        <w:t xml:space="preserve">Наручилац може уз сагласност понуђача да изврши исправке рачунских </w:t>
      </w:r>
      <w:r>
        <w:rPr>
          <w:color w:val="000000"/>
          <w:sz w:val="22"/>
          <w:szCs w:val="22"/>
        </w:rPr>
        <w:t xml:space="preserve">грешака уочених приликом разматрања понуде по окончаном поступку отварања. </w:t>
      </w:r>
    </w:p>
    <w:p w:rsidR="00173F64" w:rsidRDefault="00E74C85">
      <w:pPr>
        <w:pStyle w:val="normal0"/>
        <w:pBdr>
          <w:top w:val="nil"/>
          <w:left w:val="nil"/>
          <w:bottom w:val="nil"/>
          <w:right w:val="nil"/>
          <w:between w:val="nil"/>
        </w:pBdr>
        <w:tabs>
          <w:tab w:val="left" w:pos="-135"/>
          <w:tab w:val="left" w:pos="0"/>
          <w:tab w:val="left" w:pos="120"/>
        </w:tabs>
        <w:jc w:val="both"/>
        <w:rPr>
          <w:color w:val="000000"/>
          <w:sz w:val="22"/>
          <w:szCs w:val="22"/>
        </w:rPr>
      </w:pPr>
      <w:r>
        <w:rPr>
          <w:color w:val="000000"/>
          <w:sz w:val="22"/>
          <w:szCs w:val="22"/>
        </w:rPr>
        <w:t>У случају разлике између јединичне и укупне цене, меродавна је јединична цена.</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Ако се понуђач не сагласи са исправком рачунских грешака, наручилац ће његову понуду одбити као непри</w:t>
      </w:r>
      <w:r>
        <w:rPr>
          <w:color w:val="000000"/>
          <w:sz w:val="22"/>
          <w:szCs w:val="22"/>
        </w:rPr>
        <w:t xml:space="preserve">хватљиву. </w:t>
      </w: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 xml:space="preserve">15. ПОШТОВАЊЕ ОБАВЕЗА КОЈЕ ПРОИЗИЛАЗЕ ИЗ ВАЖЕЋИХ ПРОПИСА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w:t>
      </w:r>
      <w:r>
        <w:rPr>
          <w:color w:val="000000"/>
          <w:sz w:val="22"/>
          <w:szCs w:val="22"/>
        </w:rPr>
        <w:t>апошљавању и условима рада, заштити животне средине,као и да немају забрану обављања делатности која је на снази у време подношења понуде  (Образац изјаве из поглавља В.5).</w:t>
      </w:r>
    </w:p>
    <w:p w:rsidR="00173F64" w:rsidRDefault="00E74C85">
      <w:pPr>
        <w:pStyle w:val="normal0"/>
        <w:pBdr>
          <w:top w:val="nil"/>
          <w:left w:val="nil"/>
          <w:bottom w:val="nil"/>
          <w:right w:val="nil"/>
          <w:between w:val="nil"/>
        </w:pBdr>
        <w:jc w:val="both"/>
        <w:rPr>
          <w:b/>
          <w:color w:val="000000"/>
          <w:sz w:val="22"/>
          <w:szCs w:val="22"/>
        </w:rPr>
      </w:pPr>
      <w:r>
        <w:rPr>
          <w:color w:val="000000"/>
          <w:sz w:val="22"/>
          <w:szCs w:val="22"/>
        </w:rPr>
        <w:t xml:space="preserve"> </w:t>
      </w:r>
    </w:p>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16. КОРИШЋЕЊЕ ПАТЕНТА И ОДГОВОРНОСТ ЗА ПОВРЕДУ ЗАШТИЋЕНИХ ПРАВА ИНТЕЛЕКТУАЛНЕ СВОЈИНЕ ТРЕЋИХ ЛИЦА</w:t>
      </w:r>
    </w:p>
    <w:p w:rsidR="00173F64" w:rsidRDefault="00E74C85">
      <w:pPr>
        <w:pStyle w:val="normal0"/>
        <w:pBdr>
          <w:top w:val="nil"/>
          <w:left w:val="nil"/>
          <w:bottom w:val="nil"/>
          <w:right w:val="nil"/>
          <w:between w:val="nil"/>
        </w:pBdr>
        <w:jc w:val="both"/>
        <w:rPr>
          <w:color w:val="000000"/>
          <w:sz w:val="24"/>
          <w:szCs w:val="24"/>
        </w:rPr>
      </w:pPr>
      <w:r>
        <w:rPr>
          <w:color w:val="000000"/>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173F64" w:rsidRDefault="00173F64">
      <w:pPr>
        <w:pStyle w:val="normal0"/>
        <w:pBdr>
          <w:top w:val="nil"/>
          <w:left w:val="nil"/>
          <w:bottom w:val="nil"/>
          <w:right w:val="nil"/>
          <w:between w:val="nil"/>
        </w:pBdr>
        <w:jc w:val="both"/>
        <w:rPr>
          <w:color w:val="000000"/>
          <w:sz w:val="24"/>
          <w:szCs w:val="24"/>
        </w:rPr>
      </w:pPr>
    </w:p>
    <w:p w:rsidR="00173F64" w:rsidRDefault="00173F64">
      <w:pPr>
        <w:pStyle w:val="normal0"/>
        <w:pBdr>
          <w:top w:val="nil"/>
          <w:left w:val="nil"/>
          <w:bottom w:val="nil"/>
          <w:right w:val="nil"/>
          <w:between w:val="nil"/>
        </w:pBdr>
        <w:jc w:val="both"/>
        <w:rPr>
          <w:b/>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b/>
          <w:color w:val="000000"/>
          <w:sz w:val="22"/>
          <w:szCs w:val="22"/>
        </w:rPr>
        <w:t>18. НАЧИН И РОК ЗА ПОДНОШЕЊЕ З</w:t>
      </w:r>
      <w:r>
        <w:rPr>
          <w:b/>
          <w:color w:val="000000"/>
          <w:sz w:val="22"/>
          <w:szCs w:val="22"/>
        </w:rPr>
        <w:t xml:space="preserve">АХТЕВА ЗА ЗАШТИТУ ПРАВА ПОНУЂАЧА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 Захтев за</w:t>
      </w:r>
      <w:r>
        <w:rPr>
          <w:color w:val="000000"/>
          <w:sz w:val="22"/>
          <w:szCs w:val="22"/>
        </w:rPr>
        <w:t xml:space="preserve"> заштиту права подноси се наручиоцу, а копија се истовремено доставља Републичкој комисији. Захтев за заштиту права се доставља: непосредно сваког радног дана, у времену од 7,00 до 15,00 часова; електронском поштом на е-маил – komgrad@stcable.rs , сваког р</w:t>
      </w:r>
      <w:r>
        <w:rPr>
          <w:color w:val="000000"/>
          <w:sz w:val="22"/>
          <w:szCs w:val="22"/>
        </w:rPr>
        <w:t>адног дана, у времену од 7,00 до 15,00 часова; факсом на број 024/715-711 сваког радног дана, у времену од 7,00 до 15,00 часова или препорученом пошиљком са повратницом.</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Захтев за заштиту права може се поднети у току целог поступка јавне набавке, против св</w:t>
      </w:r>
      <w:r>
        <w:rPr>
          <w:color w:val="000000"/>
          <w:sz w:val="22"/>
          <w:szCs w:val="22"/>
        </w:rPr>
        <w:t xml:space="preserve">аке радње наручиоца, осим ако овим законом није другачије одређено.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w:t>
      </w:r>
      <w:r>
        <w:rPr>
          <w:color w:val="000000"/>
          <w:sz w:val="22"/>
          <w:szCs w:val="22"/>
        </w:rPr>
        <w:t>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Захтев за заштиту</w:t>
      </w:r>
      <w:r>
        <w:rPr>
          <w:color w:val="000000"/>
          <w:sz w:val="22"/>
          <w:szCs w:val="22"/>
        </w:rPr>
        <w:t xml:space="preserve"> права којим се оспоравају радње које наручилац предузме пре истека рока за подношење понуда, а након истека рока из чл. 149. став. 3. Закона, сматраће се благовременим уколико је поднет најкасније до истека рока за подношење понуда.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После доношења одлуке</w:t>
      </w:r>
      <w:r>
        <w:rPr>
          <w:color w:val="000000"/>
          <w:sz w:val="22"/>
          <w:szCs w:val="22"/>
        </w:rPr>
        <w:t xml:space="preserve">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Захтевом за заштиту права не могу се оспоравати радње наручиоца предузете у поступку јавне набавк</w:t>
      </w:r>
      <w:r>
        <w:rPr>
          <w:color w:val="000000"/>
          <w:sz w:val="22"/>
          <w:szCs w:val="22"/>
        </w:rPr>
        <w:t>е ако су подносиоцу захтева били или могли бити познати разлози за његово подношење пре истека рока за подношење захтева из чл. 149. ст. 3. и 4. Закона, а подносилац захтева га није поднео пре истека тог рока. Ако је у истом поступку јавне набавке поново п</w:t>
      </w:r>
      <w:r>
        <w:rPr>
          <w:color w:val="000000"/>
          <w:sz w:val="22"/>
          <w:szCs w:val="22"/>
        </w:rPr>
        <w:t>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Наручилац објављује обавештење о поднетом захте</w:t>
      </w:r>
      <w:r>
        <w:rPr>
          <w:color w:val="000000"/>
          <w:sz w:val="22"/>
          <w:szCs w:val="22"/>
        </w:rPr>
        <w:t xml:space="preserve">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Подносилац захтева је дужан да на рачун буџета Републике Србије уплати таксу од 60.000,00 динара (број жиро</w:t>
      </w:r>
      <w:r>
        <w:rPr>
          <w:color w:val="000000"/>
          <w:sz w:val="22"/>
          <w:szCs w:val="22"/>
        </w:rPr>
        <w:t xml:space="preserve"> рачуна: 840-30678845-06, шифра плаћања: 153 или 253, позив на број: подаци о броју или ознаци јавне набавке поводом које се подноси захтев за заштиту права, сврха уплате: ЗЗП; назив наручиоца; број или ознака јавне набавке поводом које се подноси захтев з</w:t>
      </w:r>
      <w:r>
        <w:rPr>
          <w:color w:val="000000"/>
          <w:sz w:val="22"/>
          <w:szCs w:val="22"/>
        </w:rPr>
        <w:t xml:space="preserve">а заштиту права, корисник: буџет Републике Србије). </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Поступак заштите права понуђача регулисан је одредбама чл. 138. -167. Закона.</w:t>
      </w:r>
    </w:p>
    <w:p w:rsidR="00173F64" w:rsidRDefault="00173F64">
      <w:pPr>
        <w:pStyle w:val="normal0"/>
        <w:pBdr>
          <w:top w:val="nil"/>
          <w:left w:val="nil"/>
          <w:bottom w:val="nil"/>
          <w:right w:val="nil"/>
          <w:between w:val="nil"/>
        </w:pBdr>
        <w:jc w:val="both"/>
        <w:rPr>
          <w:color w:val="000000"/>
          <w:sz w:val="22"/>
          <w:szCs w:val="22"/>
        </w:rPr>
      </w:pPr>
    </w:p>
    <w:p w:rsidR="00173F64" w:rsidRDefault="00E74C85">
      <w:pPr>
        <w:pStyle w:val="normal0"/>
        <w:pBdr>
          <w:top w:val="nil"/>
          <w:left w:val="nil"/>
          <w:bottom w:val="nil"/>
          <w:right w:val="nil"/>
          <w:between w:val="nil"/>
        </w:pBdr>
        <w:jc w:val="both"/>
        <w:rPr>
          <w:b/>
          <w:color w:val="000000"/>
          <w:sz w:val="22"/>
          <w:szCs w:val="22"/>
        </w:rPr>
      </w:pPr>
      <w:r>
        <w:rPr>
          <w:b/>
          <w:color w:val="000000"/>
          <w:sz w:val="22"/>
          <w:szCs w:val="22"/>
        </w:rPr>
        <w:t>17. РОК У КОЈЕМ ЋЕ УГОВОР БИТИ ЗАКЉУЧЕН</w:t>
      </w:r>
    </w:p>
    <w:p w:rsidR="00173F64" w:rsidRDefault="00173F64">
      <w:pPr>
        <w:pStyle w:val="normal0"/>
        <w:pBdr>
          <w:top w:val="nil"/>
          <w:left w:val="nil"/>
          <w:bottom w:val="nil"/>
          <w:right w:val="nil"/>
          <w:between w:val="nil"/>
        </w:pBdr>
        <w:jc w:val="both"/>
        <w:rPr>
          <w:b/>
          <w:color w:val="000000"/>
          <w:sz w:val="22"/>
          <w:szCs w:val="22"/>
        </w:rPr>
      </w:pP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Наручилац је дужан да уговор о јавној набавци достави понуђачу којем је уговор доде</w:t>
      </w:r>
      <w:r>
        <w:rPr>
          <w:color w:val="000000"/>
          <w:sz w:val="22"/>
          <w:szCs w:val="22"/>
        </w:rPr>
        <w:t>љен у року од осам дана од дана протека рока за подношење захтева за заштиту права.</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w:t>
      </w:r>
      <w:r>
        <w:rPr>
          <w:color w:val="000000"/>
          <w:sz w:val="22"/>
          <w:szCs w:val="22"/>
        </w:rPr>
        <w:t>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173F64" w:rsidRDefault="00E74C85">
      <w:pPr>
        <w:pStyle w:val="normal0"/>
        <w:pBdr>
          <w:top w:val="nil"/>
          <w:left w:val="nil"/>
          <w:bottom w:val="nil"/>
          <w:right w:val="nil"/>
          <w:between w:val="nil"/>
        </w:pBdr>
        <w:jc w:val="both"/>
        <w:rPr>
          <w:color w:val="000000"/>
          <w:sz w:val="22"/>
          <w:szCs w:val="22"/>
        </w:rPr>
      </w:pPr>
      <w:r>
        <w:rPr>
          <w:color w:val="000000"/>
          <w:sz w:val="22"/>
          <w:szCs w:val="22"/>
        </w:rPr>
        <w:t xml:space="preserve"> Ако понуђач којем је додељен уговор одбије да закључи уговор о јавној набавци, наручилац може да закључи угово</w:t>
      </w:r>
      <w:r>
        <w:rPr>
          <w:color w:val="000000"/>
          <w:sz w:val="22"/>
          <w:szCs w:val="22"/>
        </w:rPr>
        <w:t>р са првим следећим најповољнијим понуђачем.</w:t>
      </w:r>
    </w:p>
    <w:p w:rsidR="00173F64" w:rsidRDefault="00E74C85">
      <w:pPr>
        <w:pStyle w:val="normal0"/>
        <w:pBdr>
          <w:top w:val="nil"/>
          <w:left w:val="nil"/>
          <w:bottom w:val="nil"/>
          <w:right w:val="nil"/>
          <w:between w:val="nil"/>
        </w:pBdr>
        <w:jc w:val="both"/>
        <w:rPr>
          <w:b/>
          <w:i/>
          <w:color w:val="000000"/>
          <w:sz w:val="22"/>
          <w:szCs w:val="22"/>
        </w:rPr>
      </w:pPr>
      <w:r>
        <w:rPr>
          <w:color w:val="000000"/>
          <w:sz w:val="22"/>
          <w:szCs w:val="22"/>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173F64" w:rsidRDefault="00173F64">
      <w:pPr>
        <w:pStyle w:val="normal0"/>
        <w:pBdr>
          <w:top w:val="nil"/>
          <w:left w:val="nil"/>
          <w:bottom w:val="nil"/>
          <w:right w:val="nil"/>
          <w:between w:val="nil"/>
        </w:pBdr>
        <w:jc w:val="both"/>
        <w:rPr>
          <w:b/>
          <w:i/>
          <w:color w:val="000000"/>
          <w:sz w:val="22"/>
          <w:szCs w:val="22"/>
        </w:rPr>
      </w:pPr>
    </w:p>
    <w:p w:rsidR="00173F64" w:rsidRDefault="00173F64">
      <w:pPr>
        <w:pStyle w:val="normal0"/>
        <w:pBdr>
          <w:top w:val="nil"/>
          <w:left w:val="nil"/>
          <w:bottom w:val="nil"/>
          <w:right w:val="nil"/>
          <w:between w:val="nil"/>
        </w:pBdr>
        <w:jc w:val="both"/>
        <w:rPr>
          <w:b/>
          <w:i/>
          <w:color w:val="000000"/>
          <w:sz w:val="22"/>
          <w:szCs w:val="22"/>
        </w:rPr>
      </w:pPr>
    </w:p>
    <w:p w:rsidR="00173F64" w:rsidRDefault="00173F64">
      <w:pPr>
        <w:pStyle w:val="normal0"/>
        <w:pBdr>
          <w:top w:val="nil"/>
          <w:left w:val="nil"/>
          <w:bottom w:val="nil"/>
          <w:right w:val="nil"/>
          <w:between w:val="nil"/>
        </w:pBdr>
        <w:jc w:val="both"/>
        <w:rPr>
          <w:b/>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i/>
          <w:color w:val="000000"/>
          <w:sz w:val="22"/>
          <w:szCs w:val="22"/>
        </w:rPr>
      </w:pPr>
    </w:p>
    <w:p w:rsidR="00173F64" w:rsidRDefault="00173F64">
      <w:pPr>
        <w:pStyle w:val="normal0"/>
        <w:pBdr>
          <w:top w:val="nil"/>
          <w:left w:val="nil"/>
          <w:bottom w:val="nil"/>
          <w:right w:val="nil"/>
          <w:between w:val="nil"/>
        </w:pBdr>
        <w:jc w:val="both"/>
        <w:rPr>
          <w:color w:val="000000"/>
          <w:sz w:val="24"/>
          <w:szCs w:val="24"/>
        </w:rPr>
      </w:pPr>
    </w:p>
    <w:sectPr w:rsidR="00173F64" w:rsidSect="00173F64">
      <w:footerReference w:type="default" r:id="rId8"/>
      <w:pgSz w:w="11906" w:h="16838"/>
      <w:pgMar w:top="1440" w:right="835" w:bottom="1440" w:left="12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C85" w:rsidRDefault="00E74C85" w:rsidP="00173F64">
      <w:r>
        <w:separator/>
      </w:r>
    </w:p>
  </w:endnote>
  <w:endnote w:type="continuationSeparator" w:id="1">
    <w:p w:rsidR="00E74C85" w:rsidRDefault="00E74C85" w:rsidP="00173F64">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64" w:rsidRDefault="00173F64">
    <w:pPr>
      <w:pStyle w:val="normal0"/>
      <w:widowControl w:val="0"/>
      <w:pBdr>
        <w:top w:val="nil"/>
        <w:left w:val="nil"/>
        <w:bottom w:val="nil"/>
        <w:right w:val="nil"/>
        <w:between w:val="nil"/>
      </w:pBdr>
      <w:spacing w:line="276" w:lineRule="auto"/>
      <w:rPr>
        <w:color w:val="000000"/>
        <w:sz w:val="24"/>
        <w:szCs w:val="24"/>
      </w:rPr>
    </w:pPr>
  </w:p>
  <w:tbl>
    <w:tblPr>
      <w:tblStyle w:val="af0"/>
      <w:tblW w:w="9468" w:type="dxa"/>
      <w:tblLayout w:type="fixed"/>
      <w:tblLook w:val="0000"/>
    </w:tblPr>
    <w:tblGrid>
      <w:gridCol w:w="8568"/>
      <w:gridCol w:w="900"/>
    </w:tblGrid>
    <w:tr w:rsidR="00173F64">
      <w:tc>
        <w:tcPr>
          <w:tcW w:w="8568" w:type="dxa"/>
          <w:tcBorders>
            <w:top w:val="single" w:sz="8" w:space="0" w:color="808080"/>
          </w:tcBorders>
          <w:shd w:val="clear" w:color="auto" w:fill="auto"/>
        </w:tcPr>
        <w:p w:rsidR="00173F64" w:rsidRDefault="00E74C85">
          <w:pPr>
            <w:pStyle w:val="normal0"/>
            <w:pBdr>
              <w:top w:val="nil"/>
              <w:left w:val="nil"/>
              <w:bottom w:val="nil"/>
              <w:right w:val="nil"/>
              <w:between w:val="nil"/>
            </w:pBdr>
            <w:tabs>
              <w:tab w:val="center" w:pos="4513"/>
              <w:tab w:val="right" w:pos="9026"/>
            </w:tabs>
            <w:rPr>
              <w:b/>
              <w:color w:val="4F81BD"/>
              <w:sz w:val="24"/>
              <w:szCs w:val="24"/>
            </w:rPr>
          </w:pPr>
          <w:r>
            <w:rPr>
              <w:b/>
              <w:color w:val="4F81BD"/>
              <w:sz w:val="24"/>
              <w:szCs w:val="24"/>
            </w:rPr>
            <w:t>Конкурсна документација за јавну набавку мале вредности ЈНМВ 4/19</w:t>
          </w:r>
        </w:p>
      </w:tc>
      <w:tc>
        <w:tcPr>
          <w:tcW w:w="900" w:type="dxa"/>
          <w:tcBorders>
            <w:top w:val="single" w:sz="8" w:space="0" w:color="808080"/>
            <w:left w:val="single" w:sz="8" w:space="0" w:color="808080"/>
          </w:tcBorders>
          <w:shd w:val="clear" w:color="auto" w:fill="auto"/>
        </w:tcPr>
        <w:p w:rsidR="00173F64" w:rsidRDefault="00E74C85">
          <w:pPr>
            <w:pStyle w:val="normal0"/>
            <w:pBdr>
              <w:top w:val="nil"/>
              <w:left w:val="nil"/>
              <w:bottom w:val="nil"/>
              <w:right w:val="nil"/>
              <w:between w:val="nil"/>
            </w:pBdr>
            <w:tabs>
              <w:tab w:val="center" w:pos="4513"/>
              <w:tab w:val="right" w:pos="9026"/>
            </w:tabs>
            <w:rPr>
              <w:color w:val="000000"/>
              <w:sz w:val="24"/>
              <w:szCs w:val="24"/>
            </w:rPr>
          </w:pPr>
          <w:r>
            <w:rPr>
              <w:b/>
              <w:color w:val="4F81BD"/>
              <w:sz w:val="24"/>
              <w:szCs w:val="24"/>
            </w:rPr>
            <w:t xml:space="preserve"> </w:t>
          </w:r>
          <w:r w:rsidR="00173F64">
            <w:rPr>
              <w:b/>
              <w:color w:val="4F81BD"/>
              <w:sz w:val="24"/>
              <w:szCs w:val="24"/>
            </w:rPr>
            <w:fldChar w:fldCharType="begin"/>
          </w:r>
          <w:r>
            <w:rPr>
              <w:b/>
              <w:color w:val="4F81BD"/>
              <w:sz w:val="24"/>
              <w:szCs w:val="24"/>
            </w:rPr>
            <w:instrText>PAGE</w:instrText>
          </w:r>
          <w:r w:rsidR="00A029E3">
            <w:rPr>
              <w:b/>
              <w:color w:val="4F81BD"/>
              <w:sz w:val="24"/>
              <w:szCs w:val="24"/>
            </w:rPr>
            <w:fldChar w:fldCharType="separate"/>
          </w:r>
          <w:r w:rsidR="00A029E3">
            <w:rPr>
              <w:b/>
              <w:noProof/>
              <w:color w:val="4F81BD"/>
              <w:sz w:val="24"/>
              <w:szCs w:val="24"/>
            </w:rPr>
            <w:t>1</w:t>
          </w:r>
          <w:r w:rsidR="00173F64">
            <w:rPr>
              <w:b/>
              <w:color w:val="4F81BD"/>
              <w:sz w:val="24"/>
              <w:szCs w:val="24"/>
            </w:rPr>
            <w:fldChar w:fldCharType="end"/>
          </w:r>
          <w:r>
            <w:rPr>
              <w:color w:val="4F81BD"/>
              <w:sz w:val="24"/>
              <w:szCs w:val="24"/>
            </w:rPr>
            <w:t xml:space="preserve">/ </w:t>
          </w:r>
          <w:r w:rsidR="00173F64">
            <w:rPr>
              <w:b/>
              <w:color w:val="4F81BD"/>
              <w:sz w:val="24"/>
              <w:szCs w:val="24"/>
            </w:rPr>
            <w:fldChar w:fldCharType="begin"/>
          </w:r>
          <w:r>
            <w:rPr>
              <w:b/>
              <w:color w:val="4F81BD"/>
              <w:sz w:val="24"/>
              <w:szCs w:val="24"/>
            </w:rPr>
            <w:instrText>NUMPAGES</w:instrText>
          </w:r>
          <w:r w:rsidR="00A029E3">
            <w:rPr>
              <w:b/>
              <w:color w:val="4F81BD"/>
              <w:sz w:val="24"/>
              <w:szCs w:val="24"/>
            </w:rPr>
            <w:fldChar w:fldCharType="separate"/>
          </w:r>
          <w:r w:rsidR="00A029E3">
            <w:rPr>
              <w:b/>
              <w:noProof/>
              <w:color w:val="4F81BD"/>
              <w:sz w:val="24"/>
              <w:szCs w:val="24"/>
            </w:rPr>
            <w:t>5</w:t>
          </w:r>
          <w:r w:rsidR="00173F64">
            <w:rPr>
              <w:b/>
              <w:color w:val="4F81BD"/>
              <w:sz w:val="24"/>
              <w:szCs w:val="24"/>
            </w:rPr>
            <w:fldChar w:fldCharType="end"/>
          </w:r>
        </w:p>
      </w:tc>
    </w:tr>
  </w:tbl>
  <w:p w:rsidR="00173F64" w:rsidRDefault="00E74C85">
    <w:pPr>
      <w:pStyle w:val="normal0"/>
      <w:pBdr>
        <w:top w:val="nil"/>
        <w:left w:val="nil"/>
        <w:bottom w:val="nil"/>
        <w:right w:val="nil"/>
        <w:between w:val="nil"/>
      </w:pBdr>
      <w:tabs>
        <w:tab w:val="center" w:pos="4513"/>
        <w:tab w:val="right" w:pos="9026"/>
      </w:tabs>
      <w:jc w:val="right"/>
      <w:rPr>
        <w:color w:val="000000"/>
        <w:sz w:val="24"/>
        <w:szCs w:val="24"/>
      </w:rPr>
    </w:pPr>
    <w:r>
      <w:rPr>
        <w:color w:val="1F497D"/>
        <w:sz w:val="24"/>
        <w:szCs w:val="24"/>
      </w:rPr>
      <w:t xml:space="preserve"> </w:t>
    </w:r>
  </w:p>
  <w:p w:rsidR="00173F64" w:rsidRDefault="00173F64">
    <w:pPr>
      <w:pStyle w:val="normal0"/>
      <w:pBdr>
        <w:top w:val="nil"/>
        <w:left w:val="nil"/>
        <w:bottom w:val="nil"/>
        <w:right w:val="nil"/>
        <w:between w:val="nil"/>
      </w:pBdr>
      <w:tabs>
        <w:tab w:val="center" w:pos="4513"/>
        <w:tab w:val="right" w:pos="9026"/>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C85" w:rsidRDefault="00E74C85" w:rsidP="00173F64">
      <w:r>
        <w:separator/>
      </w:r>
    </w:p>
  </w:footnote>
  <w:footnote w:type="continuationSeparator" w:id="1">
    <w:p w:rsidR="00E74C85" w:rsidRDefault="00E74C85" w:rsidP="00173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5FB2"/>
    <w:multiLevelType w:val="multilevel"/>
    <w:tmpl w:val="E20A568E"/>
    <w:lvl w:ilvl="0">
      <w:start w:val="1"/>
      <w:numFmt w:val="decimal"/>
      <w:lvlText w:val="%1)"/>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2160" w:hanging="360"/>
      </w:pPr>
      <w:rPr>
        <w:rFonts w:ascii="Courier New" w:eastAsia="Courier New" w:hAnsi="Courier New" w:cs="Courier New"/>
        <w:sz w:val="20"/>
        <w:szCs w:val="20"/>
        <w:vertAlign w:val="baseline"/>
      </w:rPr>
    </w:lvl>
    <w:lvl w:ilvl="2">
      <w:start w:val="1"/>
      <w:numFmt w:val="lowerRoman"/>
      <w:lvlText w:val="%2.%3."/>
      <w:lvlJc w:val="left"/>
      <w:pPr>
        <w:ind w:left="2880" w:hanging="180"/>
      </w:pPr>
      <w:rPr>
        <w:rFonts w:ascii="Noto Sans Symbols" w:eastAsia="Noto Sans Symbols" w:hAnsi="Noto Sans Symbols" w:cs="Noto Sans Symbols"/>
        <w:vertAlign w:val="baseline"/>
      </w:rPr>
    </w:lvl>
    <w:lvl w:ilvl="3">
      <w:start w:val="1"/>
      <w:numFmt w:val="decimal"/>
      <w:lvlText w:val="%2.%3.%4."/>
      <w:lvlJc w:val="left"/>
      <w:pPr>
        <w:ind w:left="3600" w:hanging="360"/>
      </w:pPr>
      <w:rPr>
        <w:vertAlign w:val="baseline"/>
      </w:rPr>
    </w:lvl>
    <w:lvl w:ilvl="4">
      <w:start w:val="1"/>
      <w:numFmt w:val="lowerLetter"/>
      <w:lvlText w:val="%2.%3.%4.%5."/>
      <w:lvlJc w:val="left"/>
      <w:pPr>
        <w:ind w:left="4320" w:hanging="360"/>
      </w:pPr>
      <w:rPr>
        <w:vertAlign w:val="baseline"/>
      </w:rPr>
    </w:lvl>
    <w:lvl w:ilvl="5">
      <w:start w:val="1"/>
      <w:numFmt w:val="lowerRoman"/>
      <w:lvlText w:val="%2.%3.%4.%5.%6."/>
      <w:lvlJc w:val="left"/>
      <w:pPr>
        <w:ind w:left="5040" w:hanging="180"/>
      </w:pPr>
      <w:rPr>
        <w:vertAlign w:val="baseline"/>
      </w:rPr>
    </w:lvl>
    <w:lvl w:ilvl="6">
      <w:start w:val="1"/>
      <w:numFmt w:val="decimal"/>
      <w:lvlText w:val="%2.%3.%4.%5.%6.%7."/>
      <w:lvlJc w:val="left"/>
      <w:pPr>
        <w:ind w:left="5760" w:hanging="360"/>
      </w:pPr>
      <w:rPr>
        <w:vertAlign w:val="baseline"/>
      </w:rPr>
    </w:lvl>
    <w:lvl w:ilvl="7">
      <w:start w:val="1"/>
      <w:numFmt w:val="lowerLetter"/>
      <w:lvlText w:val="%2.%3.%4.%5.%6.%7.%8."/>
      <w:lvlJc w:val="left"/>
      <w:pPr>
        <w:ind w:left="6480" w:hanging="360"/>
      </w:pPr>
      <w:rPr>
        <w:vertAlign w:val="baseline"/>
      </w:rPr>
    </w:lvl>
    <w:lvl w:ilvl="8">
      <w:start w:val="1"/>
      <w:numFmt w:val="lowerRoman"/>
      <w:lvlText w:val="%2.%3.%4.%5.%6.%7.%8.%9."/>
      <w:lvlJc w:val="left"/>
      <w:pPr>
        <w:ind w:left="7200" w:hanging="180"/>
      </w:pPr>
      <w:rPr>
        <w:vertAlign w:val="baseline"/>
      </w:rPr>
    </w:lvl>
  </w:abstractNum>
  <w:abstractNum w:abstractNumId="1">
    <w:nsid w:val="1BED0F24"/>
    <w:multiLevelType w:val="multilevel"/>
    <w:tmpl w:val="29003656"/>
    <w:lvl w:ilvl="0">
      <w:start w:val="1"/>
      <w:numFmt w:val="bullet"/>
      <w:lvlText w:val="●"/>
      <w:lvlJc w:val="left"/>
      <w:pPr>
        <w:ind w:left="720" w:hanging="360"/>
      </w:pPr>
      <w:rPr>
        <w:rFonts w:ascii="Noto Sans Symbols" w:eastAsia="Noto Sans Symbols" w:hAnsi="Noto Sans Symbols" w:cs="Noto Sans Symbols"/>
        <w:b w:val="0"/>
        <w:i w:val="0"/>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b w:val="0"/>
        <w:i w:val="0"/>
        <w:color w:val="000000"/>
        <w:sz w:val="24"/>
        <w:szCs w:val="24"/>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b w:val="0"/>
        <w:i w:val="0"/>
        <w:color w:val="000000"/>
        <w:sz w:val="24"/>
        <w:szCs w:val="24"/>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4F701E3"/>
    <w:multiLevelType w:val="multilevel"/>
    <w:tmpl w:val="FE989690"/>
    <w:lvl w:ilvl="0">
      <w:start w:val="2"/>
      <w:numFmt w:val="upperRoman"/>
      <w:lvlText w:val="%1."/>
      <w:lvlJc w:val="left"/>
      <w:pPr>
        <w:ind w:left="720" w:hanging="360"/>
      </w:pPr>
      <w:rPr>
        <w:b w:val="0"/>
        <w:i w:val="0"/>
        <w:color w:val="00000A"/>
        <w:sz w:val="22"/>
        <w:szCs w:val="22"/>
        <w:vertAlign w:val="baseline"/>
      </w:rPr>
    </w:lvl>
    <w:lvl w:ilvl="1">
      <w:start w:val="1"/>
      <w:numFmt w:val="decimal"/>
      <w:lvlText w:val="%2."/>
      <w:lvlJc w:val="left"/>
      <w:pPr>
        <w:ind w:left="1080" w:hanging="360"/>
      </w:pPr>
      <w:rPr>
        <w:rFonts w:ascii="Courier New" w:eastAsia="Courier New" w:hAnsi="Courier New" w:cs="Courier New"/>
        <w:vertAlign w:val="baseline"/>
      </w:rPr>
    </w:lvl>
    <w:lvl w:ilvl="2">
      <w:start w:val="1"/>
      <w:numFmt w:val="decimal"/>
      <w:lvlText w:val="%3."/>
      <w:lvlJc w:val="left"/>
      <w:pPr>
        <w:ind w:left="1440" w:hanging="360"/>
      </w:pPr>
      <w:rPr>
        <w:rFonts w:ascii="Noto Sans Symbols" w:eastAsia="Noto Sans Symbols" w:hAnsi="Noto Sans Symbols" w:cs="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nsid w:val="5748287B"/>
    <w:multiLevelType w:val="multilevel"/>
    <w:tmpl w:val="7C9E39F6"/>
    <w:lvl w:ilvl="0">
      <w:start w:val="1"/>
      <w:numFmt w:val="bullet"/>
      <w:lvlText w:val="●"/>
      <w:lvlJc w:val="left"/>
      <w:pPr>
        <w:ind w:left="720" w:hanging="360"/>
      </w:pPr>
      <w:rPr>
        <w:rFonts w:ascii="Noto Sans Symbols" w:eastAsia="Noto Sans Symbols" w:hAnsi="Noto Sans Symbols" w:cs="Noto Sans Symbols"/>
        <w:b/>
        <w:i/>
        <w:color w:val="000000"/>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b/>
        <w:i/>
        <w:color w:val="000000"/>
        <w:sz w:val="20"/>
        <w:szCs w:val="20"/>
        <w:vertAlign w:val="baseline"/>
      </w:rPr>
    </w:lvl>
    <w:lvl w:ilvl="2">
      <w:start w:val="1"/>
      <w:numFmt w:val="bullet"/>
      <w:lvlText w:val="●"/>
      <w:lvlJc w:val="left"/>
      <w:pPr>
        <w:ind w:left="1440" w:hanging="360"/>
      </w:pPr>
      <w:rPr>
        <w:rFonts w:ascii="Noto Sans Symbols" w:eastAsia="Noto Sans Symbols" w:hAnsi="Noto Sans Symbols" w:cs="Noto Sans Symbols"/>
        <w:b/>
        <w:i/>
        <w:color w:val="000000"/>
        <w:sz w:val="20"/>
        <w:szCs w:val="20"/>
        <w:vertAlign w:val="baseline"/>
      </w:rPr>
    </w:lvl>
    <w:lvl w:ilvl="3">
      <w:start w:val="1"/>
      <w:numFmt w:val="bullet"/>
      <w:lvlText w:val="●"/>
      <w:lvlJc w:val="left"/>
      <w:pPr>
        <w:ind w:left="1800" w:hanging="360"/>
      </w:pPr>
      <w:rPr>
        <w:rFonts w:ascii="Noto Sans Symbols" w:eastAsia="Noto Sans Symbols" w:hAnsi="Noto Sans Symbols" w:cs="Noto Sans Symbols"/>
        <w:b/>
        <w:i/>
        <w:color w:val="000000"/>
        <w:sz w:val="20"/>
        <w:szCs w:val="20"/>
        <w:vertAlign w:val="baseline"/>
      </w:rPr>
    </w:lvl>
    <w:lvl w:ilvl="4">
      <w:start w:val="1"/>
      <w:numFmt w:val="bullet"/>
      <w:lvlText w:val="●"/>
      <w:lvlJc w:val="left"/>
      <w:pPr>
        <w:ind w:left="2160" w:hanging="360"/>
      </w:pPr>
      <w:rPr>
        <w:rFonts w:ascii="Noto Sans Symbols" w:eastAsia="Noto Sans Symbols" w:hAnsi="Noto Sans Symbols" w:cs="Noto Sans Symbols"/>
        <w:b/>
        <w:i/>
        <w:color w:val="000000"/>
        <w:sz w:val="20"/>
        <w:szCs w:val="20"/>
        <w:vertAlign w:val="baseline"/>
      </w:rPr>
    </w:lvl>
    <w:lvl w:ilvl="5">
      <w:start w:val="1"/>
      <w:numFmt w:val="bullet"/>
      <w:lvlText w:val="●"/>
      <w:lvlJc w:val="left"/>
      <w:pPr>
        <w:ind w:left="2520" w:hanging="360"/>
      </w:pPr>
      <w:rPr>
        <w:rFonts w:ascii="Noto Sans Symbols" w:eastAsia="Noto Sans Symbols" w:hAnsi="Noto Sans Symbols" w:cs="Noto Sans Symbols"/>
        <w:b/>
        <w:i/>
        <w:color w:val="000000"/>
        <w:sz w:val="20"/>
        <w:szCs w:val="20"/>
        <w:vertAlign w:val="baseline"/>
      </w:rPr>
    </w:lvl>
    <w:lvl w:ilvl="6">
      <w:start w:val="1"/>
      <w:numFmt w:val="bullet"/>
      <w:lvlText w:val="●"/>
      <w:lvlJc w:val="left"/>
      <w:pPr>
        <w:ind w:left="2880" w:hanging="360"/>
      </w:pPr>
      <w:rPr>
        <w:rFonts w:ascii="Noto Sans Symbols" w:eastAsia="Noto Sans Symbols" w:hAnsi="Noto Sans Symbols" w:cs="Noto Sans Symbols"/>
        <w:b/>
        <w:i/>
        <w:color w:val="000000"/>
        <w:sz w:val="20"/>
        <w:szCs w:val="20"/>
        <w:vertAlign w:val="baseline"/>
      </w:rPr>
    </w:lvl>
    <w:lvl w:ilvl="7">
      <w:start w:val="1"/>
      <w:numFmt w:val="bullet"/>
      <w:lvlText w:val="●"/>
      <w:lvlJc w:val="left"/>
      <w:pPr>
        <w:ind w:left="3240" w:hanging="360"/>
      </w:pPr>
      <w:rPr>
        <w:rFonts w:ascii="Noto Sans Symbols" w:eastAsia="Noto Sans Symbols" w:hAnsi="Noto Sans Symbols" w:cs="Noto Sans Symbols"/>
        <w:b/>
        <w:i/>
        <w:color w:val="000000"/>
        <w:sz w:val="20"/>
        <w:szCs w:val="20"/>
        <w:vertAlign w:val="baseline"/>
      </w:rPr>
    </w:lvl>
    <w:lvl w:ilvl="8">
      <w:start w:val="1"/>
      <w:numFmt w:val="bullet"/>
      <w:lvlText w:val="●"/>
      <w:lvlJc w:val="left"/>
      <w:pPr>
        <w:ind w:left="3600" w:hanging="360"/>
      </w:pPr>
      <w:rPr>
        <w:rFonts w:ascii="Noto Sans Symbols" w:eastAsia="Noto Sans Symbols" w:hAnsi="Noto Sans Symbols" w:cs="Noto Sans Symbols"/>
        <w:b/>
        <w:i/>
        <w:color w:val="000000"/>
        <w:sz w:val="20"/>
        <w:szCs w:val="20"/>
        <w:vertAlign w:val="baseline"/>
      </w:rPr>
    </w:lvl>
  </w:abstractNum>
  <w:abstractNum w:abstractNumId="4">
    <w:nsid w:val="57B5735B"/>
    <w:multiLevelType w:val="multilevel"/>
    <w:tmpl w:val="73DAD96A"/>
    <w:lvl w:ilvl="0">
      <w:start w:val="1"/>
      <w:numFmt w:val="bullet"/>
      <w:lvlText w:val="●"/>
      <w:lvlJc w:val="left"/>
      <w:pPr>
        <w:ind w:left="720" w:hanging="360"/>
      </w:pPr>
      <w:rPr>
        <w:rFonts w:ascii="Noto Sans Symbols" w:eastAsia="Noto Sans Symbols" w:hAnsi="Noto Sans Symbols" w:cs="Noto Sans Symbols"/>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i w:val="0"/>
        <w:sz w:val="24"/>
        <w:szCs w:val="24"/>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i w:val="0"/>
        <w:sz w:val="24"/>
        <w:szCs w:val="24"/>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CD2134B"/>
    <w:multiLevelType w:val="multilevel"/>
    <w:tmpl w:val="BCD01150"/>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6FDE563B"/>
    <w:multiLevelType w:val="multilevel"/>
    <w:tmpl w:val="9C2E0094"/>
    <w:lvl w:ilvl="0">
      <w:start w:val="1"/>
      <w:numFmt w:val="decimal"/>
      <w:lvlText w:val="%1)"/>
      <w:lvlJc w:val="left"/>
      <w:pPr>
        <w:ind w:left="810" w:hanging="360"/>
      </w:pPr>
      <w:rPr>
        <w:rFonts w:ascii="Arial" w:eastAsia="Arial" w:hAnsi="Arial" w:cs="Arial"/>
        <w:b/>
        <w:i/>
        <w:color w:val="000000"/>
        <w:sz w:val="20"/>
        <w:szCs w:val="20"/>
        <w:vertAlign w:val="baseline"/>
      </w:rPr>
    </w:lvl>
    <w:lvl w:ilvl="1">
      <w:start w:val="1"/>
      <w:numFmt w:val="lowerLetter"/>
      <w:lvlText w:val="%2."/>
      <w:lvlJc w:val="left"/>
      <w:pPr>
        <w:ind w:left="1440" w:hanging="360"/>
      </w:pPr>
      <w:rPr>
        <w:b/>
        <w:i w:val="0"/>
        <w:sz w:val="24"/>
        <w:szCs w:val="24"/>
        <w:vertAlign w:val="baseline"/>
      </w:rPr>
    </w:lvl>
    <w:lvl w:ilvl="2">
      <w:start w:val="1"/>
      <w:numFmt w:val="lowerRoman"/>
      <w:lvlText w:val="%2.%3."/>
      <w:lvlJc w:val="lef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lef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left"/>
      <w:pPr>
        <w:ind w:left="6480" w:hanging="180"/>
      </w:pPr>
      <w:rPr>
        <w:vertAlign w:val="baseline"/>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73F64"/>
    <w:rsid w:val="00173F64"/>
    <w:rsid w:val="00A029E3"/>
    <w:rsid w:val="00E74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73F64"/>
    <w:pPr>
      <w:keepNext/>
      <w:keepLines/>
      <w:pBdr>
        <w:top w:val="nil"/>
        <w:left w:val="nil"/>
        <w:bottom w:val="nil"/>
        <w:right w:val="nil"/>
        <w:between w:val="nil"/>
      </w:pBdr>
      <w:spacing w:before="480"/>
      <w:outlineLvl w:val="0"/>
    </w:pPr>
    <w:rPr>
      <w:rFonts w:ascii="Cambria" w:eastAsia="Cambria" w:hAnsi="Cambria" w:cs="Cambria"/>
      <w:b/>
      <w:color w:val="365F91"/>
      <w:sz w:val="28"/>
      <w:szCs w:val="28"/>
    </w:rPr>
  </w:style>
  <w:style w:type="paragraph" w:styleId="Heading2">
    <w:name w:val="heading 2"/>
    <w:basedOn w:val="normal0"/>
    <w:next w:val="normal0"/>
    <w:rsid w:val="00173F64"/>
    <w:pPr>
      <w:keepNext/>
      <w:pBdr>
        <w:top w:val="nil"/>
        <w:left w:val="nil"/>
        <w:bottom w:val="nil"/>
        <w:right w:val="nil"/>
        <w:between w:val="nil"/>
      </w:pBdr>
      <w:ind w:left="1143"/>
      <w:jc w:val="center"/>
      <w:outlineLvl w:val="1"/>
    </w:pPr>
    <w:rPr>
      <w:rFonts w:ascii="Book Antiqua" w:eastAsia="Book Antiqua" w:hAnsi="Book Antiqua" w:cs="Book Antiqua"/>
      <w:b/>
      <w:color w:val="000000"/>
      <w:sz w:val="28"/>
      <w:szCs w:val="28"/>
    </w:rPr>
  </w:style>
  <w:style w:type="paragraph" w:styleId="Heading3">
    <w:name w:val="heading 3"/>
    <w:basedOn w:val="normal0"/>
    <w:next w:val="normal0"/>
    <w:rsid w:val="00173F64"/>
    <w:pPr>
      <w:keepNext/>
      <w:pBdr>
        <w:top w:val="nil"/>
        <w:left w:val="nil"/>
        <w:bottom w:val="nil"/>
        <w:right w:val="nil"/>
        <w:between w:val="nil"/>
      </w:pBdr>
      <w:spacing w:before="240" w:after="60"/>
      <w:ind w:left="720" w:hanging="720"/>
      <w:outlineLvl w:val="2"/>
    </w:pPr>
    <w:rPr>
      <w:rFonts w:ascii="Arial" w:eastAsia="Arial" w:hAnsi="Arial" w:cs="Arial"/>
      <w:b/>
      <w:color w:val="000000"/>
      <w:sz w:val="26"/>
      <w:szCs w:val="26"/>
    </w:rPr>
  </w:style>
  <w:style w:type="paragraph" w:styleId="Heading4">
    <w:name w:val="heading 4"/>
    <w:basedOn w:val="normal0"/>
    <w:next w:val="normal0"/>
    <w:rsid w:val="00173F64"/>
    <w:pPr>
      <w:keepNext/>
      <w:pBdr>
        <w:top w:val="nil"/>
        <w:left w:val="nil"/>
        <w:bottom w:val="nil"/>
        <w:right w:val="nil"/>
        <w:between w:val="nil"/>
      </w:pBdr>
      <w:ind w:left="864" w:hanging="864"/>
      <w:jc w:val="center"/>
      <w:outlineLvl w:val="3"/>
    </w:pPr>
    <w:rPr>
      <w:rFonts w:ascii="Book Antiqua" w:eastAsia="Book Antiqua" w:hAnsi="Book Antiqua" w:cs="Book Antiqua"/>
      <w:b/>
      <w:color w:val="000000"/>
      <w:sz w:val="28"/>
      <w:szCs w:val="28"/>
      <w:u w:val="single"/>
    </w:rPr>
  </w:style>
  <w:style w:type="paragraph" w:styleId="Heading5">
    <w:name w:val="heading 5"/>
    <w:basedOn w:val="normal0"/>
    <w:next w:val="normal0"/>
    <w:rsid w:val="00173F64"/>
    <w:pPr>
      <w:pBdr>
        <w:top w:val="nil"/>
        <w:left w:val="nil"/>
        <w:bottom w:val="nil"/>
        <w:right w:val="nil"/>
        <w:between w:val="nil"/>
      </w:pBdr>
      <w:spacing w:before="240" w:after="60"/>
      <w:ind w:left="1008" w:hanging="1008"/>
      <w:outlineLvl w:val="4"/>
    </w:pPr>
    <w:rPr>
      <w:b/>
      <w:i/>
      <w:color w:val="000000"/>
      <w:sz w:val="26"/>
      <w:szCs w:val="26"/>
    </w:rPr>
  </w:style>
  <w:style w:type="paragraph" w:styleId="Heading6">
    <w:name w:val="heading 6"/>
    <w:basedOn w:val="normal0"/>
    <w:next w:val="normal0"/>
    <w:rsid w:val="00173F64"/>
    <w:pPr>
      <w:keepNext/>
      <w:pBdr>
        <w:top w:val="nil"/>
        <w:left w:val="nil"/>
        <w:bottom w:val="nil"/>
        <w:right w:val="nil"/>
        <w:between w:val="nil"/>
      </w:pBdr>
      <w:ind w:left="1152" w:hanging="1152"/>
      <w:outlineLvl w:val="5"/>
    </w:pPr>
    <w:rPr>
      <w:rFonts w:ascii="Book Antiqua" w:eastAsia="Book Antiqua" w:hAnsi="Book Antiqua" w:cs="Book Antiqua"/>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73F64"/>
  </w:style>
  <w:style w:type="paragraph" w:styleId="Title">
    <w:name w:val="Title"/>
    <w:basedOn w:val="normal0"/>
    <w:next w:val="normal0"/>
    <w:rsid w:val="00173F64"/>
    <w:pPr>
      <w:pBdr>
        <w:top w:val="nil"/>
        <w:left w:val="nil"/>
        <w:bottom w:val="nil"/>
        <w:right w:val="nil"/>
        <w:between w:val="nil"/>
      </w:pBdr>
      <w:spacing w:before="120" w:after="120"/>
    </w:pPr>
    <w:rPr>
      <w:i/>
      <w:color w:val="000000"/>
      <w:sz w:val="24"/>
      <w:szCs w:val="24"/>
    </w:rPr>
  </w:style>
  <w:style w:type="paragraph" w:styleId="Subtitle">
    <w:name w:val="Subtitle"/>
    <w:basedOn w:val="normal0"/>
    <w:next w:val="normal0"/>
    <w:rsid w:val="00173F64"/>
    <w:pPr>
      <w:keepNext/>
      <w:pBdr>
        <w:top w:val="nil"/>
        <w:left w:val="nil"/>
        <w:bottom w:val="nil"/>
        <w:right w:val="nil"/>
        <w:between w:val="nil"/>
      </w:pBdr>
      <w:tabs>
        <w:tab w:val="center" w:pos="4513"/>
        <w:tab w:val="right" w:pos="9026"/>
      </w:tabs>
      <w:spacing w:before="240" w:after="120"/>
      <w:jc w:val="center"/>
    </w:pPr>
    <w:rPr>
      <w:rFonts w:ascii="Arial" w:eastAsia="Arial" w:hAnsi="Arial" w:cs="Arial"/>
      <w:i/>
      <w:color w:val="000000"/>
      <w:sz w:val="28"/>
      <w:szCs w:val="28"/>
    </w:rPr>
  </w:style>
  <w:style w:type="table" w:customStyle="1" w:styleId="a">
    <w:basedOn w:val="TableNormal"/>
    <w:rsid w:val="00173F64"/>
    <w:tblPr>
      <w:tblStyleRowBandSize w:val="1"/>
      <w:tblStyleColBandSize w:val="1"/>
      <w:tblInd w:w="0" w:type="dxa"/>
      <w:tblCellMar>
        <w:top w:w="0" w:type="dxa"/>
        <w:bottom w:w="0" w:type="dxa"/>
      </w:tblCellMar>
    </w:tblPr>
  </w:style>
  <w:style w:type="table" w:customStyle="1" w:styleId="a0">
    <w:basedOn w:val="TableNormal"/>
    <w:rsid w:val="00173F64"/>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73F64"/>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173F64"/>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173F64"/>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173F64"/>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173F64"/>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173F64"/>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173F64"/>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173F64"/>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173F64"/>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173F64"/>
    <w:tblPr>
      <w:tblStyleRowBandSize w:val="1"/>
      <w:tblStyleColBandSize w:val="1"/>
      <w:tblInd w:w="0" w:type="dxa"/>
      <w:tblCellMar>
        <w:top w:w="0" w:type="dxa"/>
        <w:left w:w="0" w:type="dxa"/>
        <w:bottom w:w="0" w:type="dxa"/>
        <w:right w:w="0" w:type="dxa"/>
      </w:tblCellMar>
    </w:tblPr>
  </w:style>
  <w:style w:type="table" w:customStyle="1" w:styleId="ab">
    <w:basedOn w:val="TableNormal"/>
    <w:rsid w:val="00173F64"/>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173F64"/>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173F64"/>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173F64"/>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173F64"/>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173F64"/>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8539</Words>
  <Characters>48674</Characters>
  <Application>Microsoft Office Word</Application>
  <DocSecurity>0</DocSecurity>
  <Lines>405</Lines>
  <Paragraphs>114</Paragraphs>
  <ScaleCrop>false</ScaleCrop>
  <Company/>
  <LinksUpToDate>false</LinksUpToDate>
  <CharactersWithSpaces>57099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Windows User</cp:lastModifiedBy>
  <cp:revision>2</cp:revision>
  <dcterms:created xsi:type="dcterms:W3CDTF">2019-03-01T06:12:00Z</dcterms:created>
  <dcterms:modified xsi:type="dcterms:W3CDTF">2019-03-01T06:12:00Z</dcterms:modified>
</cp:coreProperties>
</file>